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C8" w:rsidRPr="00DE38C4" w:rsidRDefault="00FF33C8" w:rsidP="00DE38C4">
      <w:pPr>
        <w:shd w:val="clear" w:color="auto" w:fill="FFFFFF"/>
        <w:spacing w:after="0" w:line="285" w:lineRule="atLeast"/>
        <w:jc w:val="center"/>
        <w:rPr>
          <w:rFonts w:ascii="Cambria" w:hAnsi="Cambria"/>
          <w:b/>
          <w:bCs/>
          <w:i/>
          <w:iCs/>
          <w:sz w:val="36"/>
          <w:lang w:eastAsia="ru-RU"/>
        </w:rPr>
      </w:pPr>
      <w:r w:rsidRPr="00DE38C4">
        <w:rPr>
          <w:rFonts w:ascii="Cambria" w:hAnsi="Cambria"/>
          <w:b/>
          <w:bCs/>
          <w:i/>
          <w:iCs/>
          <w:sz w:val="36"/>
          <w:lang w:eastAsia="ru-RU"/>
        </w:rPr>
        <w:t>Памятка</w:t>
      </w:r>
    </w:p>
    <w:p w:rsidR="00FF33C8" w:rsidRPr="00A8294A" w:rsidRDefault="00FF33C8" w:rsidP="00DE38C4">
      <w:pPr>
        <w:shd w:val="clear" w:color="auto" w:fill="FFFFFF"/>
        <w:spacing w:after="0" w:line="285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E38C4">
        <w:rPr>
          <w:rFonts w:ascii="Cambria" w:hAnsi="Cambria"/>
          <w:b/>
          <w:bCs/>
          <w:i/>
          <w:iCs/>
          <w:sz w:val="36"/>
          <w:lang w:eastAsia="ru-RU"/>
        </w:rPr>
        <w:t>по профилактике острых кишечных инфекций.</w:t>
      </w:r>
    </w:p>
    <w:p w:rsidR="00FF33C8" w:rsidRPr="00AB1442" w:rsidRDefault="00FF33C8" w:rsidP="00AB1442">
      <w:pPr>
        <w:pStyle w:val="a4"/>
        <w:rPr>
          <w:sz w:val="28"/>
          <w:szCs w:val="28"/>
        </w:rPr>
      </w:pPr>
      <w:r w:rsidRPr="00AB1442">
        <w:rPr>
          <w:rStyle w:val="a3"/>
          <w:sz w:val="28"/>
          <w:szCs w:val="28"/>
        </w:rPr>
        <w:t>Острые кишечные инфекции</w:t>
      </w:r>
      <w:r w:rsidRPr="00AB1442">
        <w:rPr>
          <w:sz w:val="28"/>
          <w:szCs w:val="28"/>
        </w:rPr>
        <w:t xml:space="preserve"> (ОКИ) — группа инфекционных заболеваний, вызванных различными микроорганизмами (бактерии, вирусы, простейшие), </w:t>
      </w:r>
      <w:r w:rsidR="00C97050" w:rsidRPr="00AB1442">
        <w:rPr>
          <w:sz w:val="28"/>
          <w:szCs w:val="28"/>
        </w:rPr>
        <w:t>проявляется в</w:t>
      </w:r>
      <w:r w:rsidRPr="00AB1442">
        <w:rPr>
          <w:sz w:val="28"/>
          <w:szCs w:val="28"/>
        </w:rPr>
        <w:t xml:space="preserve"> виде дисфункции ЖКТ и симптомами внекишечных расстройств (повышенная температура, рвота)</w:t>
      </w:r>
    </w:p>
    <w:p w:rsidR="00FF33C8" w:rsidRPr="00AB1442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AB144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Источник инфекции</w:t>
      </w: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– больной человек </w:t>
      </w:r>
      <w:r w:rsidR="00C97050" w:rsidRPr="00AB1442">
        <w:rPr>
          <w:rFonts w:ascii="Times New Roman" w:hAnsi="Times New Roman"/>
          <w:color w:val="000000"/>
          <w:sz w:val="28"/>
          <w:szCs w:val="28"/>
          <w:lang w:eastAsia="ru-RU"/>
        </w:rPr>
        <w:t>или носитель</w:t>
      </w: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возбудителей острых кишечных инфекций. Наиболее опасны для окружающих больные легкими, стертыми и бессимптомными формами.</w:t>
      </w:r>
    </w:p>
    <w:p w:rsidR="00FF33C8" w:rsidRPr="00AB1442" w:rsidRDefault="00FF33C8" w:rsidP="00AB14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Основной механизм передачи</w:t>
      </w: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F33C8" w:rsidRPr="00AB1442" w:rsidRDefault="00FF33C8" w:rsidP="00AB144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контактно-бытовой (через загрязненные предметы обихода, грязные руки) </w:t>
      </w:r>
    </w:p>
    <w:p w:rsidR="00FF33C8" w:rsidRPr="00AB1442" w:rsidRDefault="00FF33C8" w:rsidP="00AB144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пищевой (при употреблении в пищу недостаточно обработанные, недоброкачественные продукты питания) </w:t>
      </w:r>
    </w:p>
    <w:p w:rsidR="00FF33C8" w:rsidRPr="00AB1442" w:rsidRDefault="00FF33C8" w:rsidP="00AB1442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водный (при питье некипяченой воды, купании в открытых водоемах) </w:t>
      </w:r>
    </w:p>
    <w:p w:rsidR="00FF33C8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144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Факторами передачи </w:t>
      </w:r>
      <w:r w:rsidR="00C97050" w:rsidRPr="00AB1442">
        <w:rPr>
          <w:rFonts w:ascii="Times New Roman" w:hAnsi="Times New Roman"/>
          <w:color w:val="000000"/>
          <w:sz w:val="28"/>
          <w:szCs w:val="28"/>
          <w:lang w:eastAsia="ru-RU"/>
        </w:rPr>
        <w:t>могут являться</w:t>
      </w: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пища, вода, предметы обихода, игрушки, в передаче некоторых инфекций имеют значение насекомые (мухи, тараканы). Заражению острыми кишечными инфекциями также способствуют антисанитарные условия жизни, несоблюдение правил личной гигиены, употребление продуктов питания, хранившихся или готовившихся с нарушением санитарных правил.</w:t>
      </w:r>
    </w:p>
    <w:p w:rsidR="00FF33C8" w:rsidRPr="00AB1442" w:rsidRDefault="00FF33C8" w:rsidP="00AB1442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B1442">
        <w:rPr>
          <w:rFonts w:ascii="Times New Roman" w:hAnsi="Times New Roman"/>
          <w:b/>
          <w:sz w:val="28"/>
          <w:szCs w:val="28"/>
          <w:lang w:eastAsia="ru-RU"/>
        </w:rPr>
        <w:t xml:space="preserve">Основные группы симптомов </w:t>
      </w:r>
      <w:r w:rsidR="00C97050" w:rsidRPr="00AB1442">
        <w:rPr>
          <w:rFonts w:ascii="Times New Roman" w:hAnsi="Times New Roman"/>
          <w:b/>
          <w:sz w:val="28"/>
          <w:szCs w:val="28"/>
          <w:lang w:eastAsia="ru-RU"/>
        </w:rPr>
        <w:t>заболевания,</w:t>
      </w:r>
      <w:r w:rsidRPr="00AB1442">
        <w:rPr>
          <w:rFonts w:ascii="Times New Roman" w:hAnsi="Times New Roman"/>
          <w:b/>
          <w:sz w:val="28"/>
          <w:szCs w:val="28"/>
          <w:lang w:eastAsia="ru-RU"/>
        </w:rPr>
        <w:t xml:space="preserve"> следующие: </w:t>
      </w:r>
    </w:p>
    <w:p w:rsidR="00FF33C8" w:rsidRPr="00AB1442" w:rsidRDefault="00FF33C8" w:rsidP="00AB144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лихорадка, слабость, снижение аппетита </w:t>
      </w:r>
    </w:p>
    <w:p w:rsidR="00FF33C8" w:rsidRPr="00AB1442" w:rsidRDefault="00FF33C8" w:rsidP="00AB144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диарея, рвота, вздутие живота </w:t>
      </w:r>
    </w:p>
    <w:p w:rsidR="00FF33C8" w:rsidRPr="00AB1442" w:rsidRDefault="00FF33C8" w:rsidP="00AB1442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боли в животе </w:t>
      </w:r>
    </w:p>
    <w:p w:rsidR="00FF33C8" w:rsidRDefault="00FF33C8" w:rsidP="00AB1442">
      <w:pPr>
        <w:spacing w:before="100" w:beforeAutospacing="1" w:after="0" w:line="24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О тяжести заболевания говорят западение глаз, заострение черт лица, сухие губы, судороги. </w:t>
      </w:r>
    </w:p>
    <w:p w:rsidR="00FF33C8" w:rsidRPr="00AB1442" w:rsidRDefault="00FF33C8" w:rsidP="00AB1442">
      <w:pPr>
        <w:spacing w:before="100" w:beforeAutospacing="1" w:after="0" w:line="240" w:lineRule="auto"/>
        <w:ind w:firstLine="284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Грозным симптомом, говорящим о крайней тяжести заболевания, является отсутствие мочи у ребенка более 6 часов. </w:t>
      </w:r>
    </w:p>
    <w:p w:rsidR="00FF33C8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Восприимчивость к острым кишечным </w:t>
      </w:r>
      <w:r w:rsidR="00C97050" w:rsidRPr="00AB1442">
        <w:rPr>
          <w:rFonts w:ascii="Times New Roman" w:hAnsi="Times New Roman"/>
          <w:color w:val="000000"/>
          <w:sz w:val="28"/>
          <w:szCs w:val="28"/>
          <w:lang w:eastAsia="ru-RU"/>
        </w:rPr>
        <w:t>инфекциям высокая</w:t>
      </w: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>. Риск заражения зависит от дозы попавшего в организм возбудителя, его вирулентности, а также от состояния барьерной и ферментативной функции желудочно-кишечного тракта и восприимчивости организма. От момента попадания возбудителя в организм до появления симптомов заболевания может пройти от нескольких часов до 7 дней.</w:t>
      </w:r>
    </w:p>
    <w:p w:rsidR="00FF33C8" w:rsidRPr="00AB1442" w:rsidRDefault="00FF33C8" w:rsidP="00AB1442">
      <w:pPr>
        <w:spacing w:before="100" w:beforeAutospacing="1"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b/>
          <w:bCs/>
          <w:sz w:val="28"/>
          <w:szCs w:val="28"/>
          <w:lang w:eastAsia="ru-RU"/>
        </w:rPr>
        <w:t>Обратите внимание!</w:t>
      </w:r>
    </w:p>
    <w:p w:rsidR="00FF33C8" w:rsidRPr="00AB1442" w:rsidRDefault="00FF33C8" w:rsidP="00AB1442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B1442">
        <w:rPr>
          <w:rFonts w:ascii="Times New Roman" w:hAnsi="Times New Roman"/>
          <w:b/>
          <w:sz w:val="28"/>
          <w:szCs w:val="28"/>
          <w:lang w:eastAsia="ru-RU"/>
        </w:rPr>
        <w:t xml:space="preserve">При диарее, сопровождающейся болями в животе, признаками интоксикации: </w:t>
      </w:r>
    </w:p>
    <w:p w:rsidR="00FF33C8" w:rsidRPr="00AB1442" w:rsidRDefault="00FF33C8" w:rsidP="00AB1442">
      <w:pPr>
        <w:numPr>
          <w:ilvl w:val="0"/>
          <w:numId w:val="4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 </w:t>
      </w:r>
    </w:p>
    <w:p w:rsidR="00FF33C8" w:rsidRPr="00AB1442" w:rsidRDefault="00FF33C8" w:rsidP="00AB1442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0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Не давайте ребенку при поносе вяжущих (закрепляющих) средств — </w:t>
      </w:r>
      <w:proofErr w:type="spellStart"/>
      <w:r w:rsidRPr="00AB1442">
        <w:rPr>
          <w:rFonts w:ascii="Times New Roman" w:hAnsi="Times New Roman"/>
          <w:sz w:val="28"/>
          <w:szCs w:val="28"/>
          <w:lang w:eastAsia="ru-RU"/>
        </w:rPr>
        <w:t>имодиум</w:t>
      </w:r>
      <w:proofErr w:type="spellEnd"/>
      <w:r w:rsidRPr="00AB1442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AB1442">
        <w:rPr>
          <w:rFonts w:ascii="Times New Roman" w:hAnsi="Times New Roman"/>
          <w:sz w:val="28"/>
          <w:szCs w:val="28"/>
          <w:lang w:eastAsia="ru-RU"/>
        </w:rPr>
        <w:t>лопедиум</w:t>
      </w:r>
      <w:proofErr w:type="spellEnd"/>
      <w:r w:rsidRPr="00AB1442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C97050" w:rsidRPr="00AB1442">
        <w:rPr>
          <w:rFonts w:ascii="Times New Roman" w:hAnsi="Times New Roman"/>
          <w:sz w:val="28"/>
          <w:szCs w:val="28"/>
          <w:lang w:eastAsia="ru-RU"/>
        </w:rPr>
        <w:t>т.д.</w:t>
      </w:r>
      <w:r w:rsidRPr="00AB1442">
        <w:rPr>
          <w:rFonts w:ascii="Times New Roman" w:hAnsi="Times New Roman"/>
          <w:sz w:val="28"/>
          <w:szCs w:val="28"/>
          <w:lang w:eastAsia="ru-RU"/>
        </w:rPr>
        <w:t xml:space="preserve"> этом случае течение болезни может осложниться, т.к. вместо ускоренного выведения токсинов из организма, вы спровоцируете их накопление. </w:t>
      </w:r>
    </w:p>
    <w:p w:rsidR="00FF33C8" w:rsidRPr="00AB1442" w:rsidRDefault="00FF33C8" w:rsidP="00AB1442">
      <w:pPr>
        <w:numPr>
          <w:ilvl w:val="0"/>
          <w:numId w:val="4"/>
        </w:numPr>
        <w:tabs>
          <w:tab w:val="clear" w:pos="720"/>
          <w:tab w:val="num" w:pos="142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sz w:val="28"/>
          <w:szCs w:val="28"/>
          <w:lang w:eastAsia="ru-RU"/>
        </w:rPr>
        <w:t xml:space="preserve"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 </w:t>
      </w:r>
    </w:p>
    <w:p w:rsidR="00FF33C8" w:rsidRPr="00AB1442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</w:t>
      </w:r>
      <w:r w:rsidRPr="00AB144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Основные меры профилактики острых кишечных инфекций:</w:t>
      </w:r>
    </w:p>
    <w:p w:rsidR="00FF33C8" w:rsidRPr="00AB1442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>1. Соблюдение личной гигиены, тщательное мытье рук мылом перед едой и после пользования туалетом.   </w:t>
      </w:r>
    </w:p>
    <w:p w:rsidR="00FF33C8" w:rsidRPr="00AB1442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>2.Не употребляйте для питья воду из открытых источников или продаваемую в розлив на улице. Употребляйте для питья только кипяченую или бутилированную воду. </w:t>
      </w:r>
    </w:p>
    <w:p w:rsidR="00FF33C8" w:rsidRPr="00AB1442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>3. Перед употреблением свежие овощи следует необходимо тщательно мыть и обдавать кипятком.</w:t>
      </w:r>
    </w:p>
    <w:p w:rsidR="00FF33C8" w:rsidRPr="00AB1442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>4. Для питания выбирайте продукты, подвергнутые термической обработке.       Тщательно прожаривайте (проваривайте) продукты, особенно мясо, птицу, яйца и морские продукты.  Не храните пищу долго, даже в холодильнике.        </w:t>
      </w:r>
    </w:p>
    <w:p w:rsidR="00FF33C8" w:rsidRPr="00AB1442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5. Скоропортящиеся продукты храните только в условиях холода. Не оставляйте приготовленную пищу при комнатной температуре более чем на 2 часа. Не </w:t>
      </w:r>
      <w:r w:rsidR="00C97050" w:rsidRPr="00AB1442">
        <w:rPr>
          <w:rFonts w:ascii="Times New Roman" w:hAnsi="Times New Roman"/>
          <w:color w:val="000000"/>
          <w:sz w:val="28"/>
          <w:szCs w:val="28"/>
          <w:lang w:eastAsia="ru-RU"/>
        </w:rPr>
        <w:t>употребляйте продукты</w:t>
      </w: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истекшим сроком реализации и хранившиеся без холода (скоропортящиеся продукты).</w:t>
      </w:r>
    </w:p>
    <w:p w:rsidR="00FF33C8" w:rsidRPr="00AB1442" w:rsidRDefault="00FF33C8" w:rsidP="00DE38C4">
      <w:pPr>
        <w:shd w:val="clear" w:color="auto" w:fill="FFFFFF"/>
        <w:tabs>
          <w:tab w:val="right" w:pos="9355"/>
        </w:tabs>
        <w:spacing w:before="100" w:beforeAutospacing="1" w:after="240" w:line="285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442">
        <w:rPr>
          <w:rFonts w:ascii="Times New Roman" w:hAnsi="Times New Roman"/>
          <w:color w:val="000000"/>
          <w:sz w:val="28"/>
          <w:szCs w:val="28"/>
          <w:lang w:eastAsia="ru-RU"/>
        </w:rPr>
        <w:t> 6. Для обработки сырых продуктов пользуйтесь отдельными кухонными приборами и принадлежностями, такими как ножи и разделочные доски. Храните сырые продукты отдельно от готовых продуктов.</w:t>
      </w:r>
    </w:p>
    <w:p w:rsidR="00FF33C8" w:rsidRPr="00AB1442" w:rsidRDefault="00FF33C8" w:rsidP="00A8294A">
      <w:pPr>
        <w:shd w:val="clear" w:color="auto" w:fill="FFFFFF"/>
        <w:spacing w:before="100" w:beforeAutospacing="1" w:after="240" w:line="285" w:lineRule="atLeast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B1442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При возникновении симптомов острой кишечной инфекции (повышение температуры тела, рвота, расстройство стула, боль в животе) </w:t>
      </w:r>
      <w:r w:rsidR="00C97050" w:rsidRPr="00AB1442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необходимо немедленно</w:t>
      </w:r>
      <w:r w:rsidRPr="00AB1442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 xml:space="preserve"> обратиться за медицинской помощью!</w:t>
      </w:r>
    </w:p>
    <w:p w:rsidR="00FF33C8" w:rsidRPr="00AB1442" w:rsidRDefault="00FF33C8" w:rsidP="00DE38C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F33C8" w:rsidRDefault="00FF33C8" w:rsidP="00DE38C4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FF33C8" w:rsidRPr="00AB1442" w:rsidRDefault="00FF33C8" w:rsidP="001278E1">
      <w:pPr>
        <w:spacing w:before="100" w:beforeAutospacing="1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              </w:t>
      </w:r>
      <w:r w:rsidRPr="00AB144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Желаем здоровья Вам и Вашим детям!!! </w:t>
      </w:r>
      <w:bookmarkStart w:id="0" w:name="_GoBack"/>
      <w:bookmarkEnd w:id="0"/>
    </w:p>
    <w:sectPr w:rsidR="00FF33C8" w:rsidRPr="00AB1442" w:rsidSect="00DE38C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F1CCC"/>
    <w:multiLevelType w:val="multilevel"/>
    <w:tmpl w:val="DE4A5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23F5A"/>
    <w:multiLevelType w:val="multilevel"/>
    <w:tmpl w:val="5A66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7771B"/>
    <w:multiLevelType w:val="multilevel"/>
    <w:tmpl w:val="3128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A1771"/>
    <w:multiLevelType w:val="multilevel"/>
    <w:tmpl w:val="06D80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C107A"/>
    <w:multiLevelType w:val="multilevel"/>
    <w:tmpl w:val="B31E2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4A"/>
    <w:rsid w:val="001278E1"/>
    <w:rsid w:val="00232FA0"/>
    <w:rsid w:val="00317D5D"/>
    <w:rsid w:val="00337969"/>
    <w:rsid w:val="009A38E9"/>
    <w:rsid w:val="00A652EB"/>
    <w:rsid w:val="00A8294A"/>
    <w:rsid w:val="00A90FA0"/>
    <w:rsid w:val="00AB1442"/>
    <w:rsid w:val="00B013F8"/>
    <w:rsid w:val="00C97050"/>
    <w:rsid w:val="00DE38C4"/>
    <w:rsid w:val="00FF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9283C06-3ED7-4E9B-9016-1022615F3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8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DE3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38C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99"/>
    <w:qFormat/>
    <w:rsid w:val="00A8294A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DE38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23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User</dc:creator>
  <cp:keywords/>
  <dc:description/>
  <cp:lastModifiedBy>User</cp:lastModifiedBy>
  <cp:revision>2</cp:revision>
  <cp:lastPrinted>2014-01-16T08:15:00Z</cp:lastPrinted>
  <dcterms:created xsi:type="dcterms:W3CDTF">2025-09-15T12:23:00Z</dcterms:created>
  <dcterms:modified xsi:type="dcterms:W3CDTF">2025-09-15T12:23:00Z</dcterms:modified>
</cp:coreProperties>
</file>