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8A" w:rsidRDefault="00D61EBB" w:rsidP="002B7E4A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714500" cy="1143000"/>
            <wp:effectExtent l="0" t="0" r="0" b="0"/>
            <wp:docPr id="3" name="Рисунок 1" descr="C:\Users\Админ\Desktop\vetluzhskikh_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vetluzhskikh_20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E4A">
        <w:rPr>
          <w:noProof/>
          <w:lang w:eastAsia="ru-RU"/>
        </w:rPr>
        <w:drawing>
          <wp:inline distT="0" distB="0" distL="0" distR="0">
            <wp:extent cx="3513581" cy="1009650"/>
            <wp:effectExtent l="0" t="0" r="0" b="0"/>
            <wp:docPr id="1" name="Рисунок 1" descr="C:\Users\Админ\Desktop\to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top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01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38A" w:rsidRPr="0027438A" w:rsidRDefault="0027438A" w:rsidP="0027438A">
      <w:pPr>
        <w:pBdr>
          <w:bottom w:val="single" w:sz="6" w:space="8" w:color="E5E5E5"/>
        </w:pBdr>
        <w:spacing w:after="300" w:line="240" w:lineRule="auto"/>
        <w:jc w:val="center"/>
        <w:outlineLvl w:val="0"/>
        <w:rPr>
          <w:rFonts w:ascii="Arial" w:eastAsia="Times New Roman" w:hAnsi="Arial" w:cs="Arial"/>
          <w:color w:val="006E36"/>
          <w:kern w:val="36"/>
          <w:sz w:val="35"/>
          <w:szCs w:val="35"/>
          <w:lang w:eastAsia="ru-RU"/>
        </w:rPr>
      </w:pPr>
      <w:r w:rsidRPr="0027438A">
        <w:rPr>
          <w:rFonts w:ascii="Arial" w:eastAsia="Times New Roman" w:hAnsi="Arial" w:cs="Arial"/>
          <w:color w:val="FF0000"/>
          <w:kern w:val="36"/>
          <w:sz w:val="35"/>
          <w:szCs w:val="35"/>
          <w:lang w:eastAsia="ru-RU"/>
        </w:rPr>
        <w:t>1 ФЕВРАЛЯ - ДЕНЬ СОЗДАНИЯ ПРОФСОЮЗНОГО ДВИЖЕНИЯ СВЕРДЛОВСКОЙ ОБЛАСТИ.</w:t>
      </w:r>
      <w:r w:rsidRPr="0027438A">
        <w:rPr>
          <w:rFonts w:ascii="Arial" w:eastAsia="Times New Roman" w:hAnsi="Arial" w:cs="Arial"/>
          <w:color w:val="006E36"/>
          <w:kern w:val="36"/>
          <w:sz w:val="35"/>
          <w:szCs w:val="35"/>
          <w:lang w:eastAsia="ru-RU"/>
        </w:rPr>
        <w:t xml:space="preserve"> Поздравление депутата Государственной Думы РФ, пред</w:t>
      </w:r>
      <w:r>
        <w:rPr>
          <w:rFonts w:ascii="Arial" w:eastAsia="Times New Roman" w:hAnsi="Arial" w:cs="Arial"/>
          <w:color w:val="006E36"/>
          <w:kern w:val="36"/>
          <w:sz w:val="35"/>
          <w:szCs w:val="35"/>
          <w:lang w:eastAsia="ru-RU"/>
        </w:rPr>
        <w:t xml:space="preserve">седателя ФПСО Андрея </w:t>
      </w:r>
      <w:proofErr w:type="spellStart"/>
      <w:r>
        <w:rPr>
          <w:rFonts w:ascii="Arial" w:eastAsia="Times New Roman" w:hAnsi="Arial" w:cs="Arial"/>
          <w:color w:val="006E36"/>
          <w:kern w:val="36"/>
          <w:sz w:val="35"/>
          <w:szCs w:val="35"/>
          <w:lang w:eastAsia="ru-RU"/>
        </w:rPr>
        <w:t>Ветлужских</w:t>
      </w:r>
      <w:proofErr w:type="spellEnd"/>
    </w:p>
    <w:p w:rsidR="0027438A" w:rsidRPr="0027438A" w:rsidRDefault="0027438A" w:rsidP="0027438A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7438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 имени Федерации профсоюзов Свердловской области </w:t>
      </w:r>
      <w:r w:rsidRPr="0027438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br/>
        <w:t>поздравляю жителей региона со знаменательной датой – </w:t>
      </w:r>
      <w:r w:rsidRPr="0027438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br/>
        <w:t>Днем образования профсоюзного движения Свердловской области, </w:t>
      </w:r>
      <w:r w:rsidRPr="0027438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</w:r>
      <w:r w:rsidRPr="0027438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Днем профсоюзного активиста!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Профсоюз – это сила, которая крепнет от активного участия каждого члена профсоюза. И эта же сила защищает самих работников. Чем больше нас – тем мощнее наши ряды. Для более чем 600 тысяч свердловчан ФПСО служит надежной защитой их прав и гарантий.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Сегодня Федерация профсоюзов Свердловской области, отмечающая свою 101-ю годовщину, - это современная система, нацеленная на борьбу за достойный труд, труд в достойных условиях с достойной оплатой. Основу этой системы составляют тысячи профсоюзных активистов, большинство из них эффективно трудится на рабочих местах, а потом еще и занимается профсоюзной деятельностью. Это люди, по-настоящему преданные общему делу, не жалеющие тепло своей души для окружающих, это настоящие лидеры, готовые вести за собой трудовые коллективы для достижения социальной справедливости, роста благосостояния трудящихся.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поздравляем со знаменательной датой Свердловской области наших социальных партнеров – власть и бизнес, в конструктивном диалоге с которыми профсоюзы решают самые серьезные задачи.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Поздравляем ветеранов профсоюзного движения и молодых </w:t>
      </w:r>
      <w:proofErr w:type="spellStart"/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профактивистов</w:t>
      </w:r>
      <w:proofErr w:type="spellEnd"/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 нашим праздником! В этом году исполняется 100 лет студенческому профсоюзному движению, которое постоянно вливается в первичные профорганизации предприятий и учреждений Свердловской области.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Желаю процветания нашему краю и признания высокой ценности Человека труда, создающего все богатства нашей Родины!</w:t>
      </w:r>
    </w:p>
    <w:p w:rsidR="0027438A" w:rsidRPr="0027438A" w:rsidRDefault="0027438A" w:rsidP="0027438A">
      <w:pPr>
        <w:shd w:val="clear" w:color="auto" w:fill="FFFFFF"/>
        <w:spacing w:before="100" w:beforeAutospacing="1" w:after="0" w:line="360" w:lineRule="atLeast"/>
        <w:contextualSpacing/>
        <w:jc w:val="right"/>
        <w:rPr>
          <w:rFonts w:ascii="Times New Roman" w:eastAsia="Times New Roman" w:hAnsi="Times New Roman" w:cs="Times New Roman"/>
          <w:color w:val="002060"/>
          <w:sz w:val="21"/>
          <w:szCs w:val="21"/>
          <w:lang w:eastAsia="ru-RU"/>
        </w:rPr>
      </w:pPr>
      <w:r w:rsidRPr="00BD285E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Андрей</w:t>
      </w:r>
      <w:r w:rsidRPr="00BD285E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eastAsia="ru-RU"/>
        </w:rPr>
        <w:t xml:space="preserve"> ВЕТЛУЖСКИХ,</w:t>
      </w:r>
      <w:r w:rsidRPr="00BD285E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eastAsia="ru-RU"/>
        </w:rPr>
        <w:br/>
        <w:t>депутат Государственной Думы РФ, </w:t>
      </w:r>
      <w:r w:rsidRPr="00BD285E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eastAsia="ru-RU"/>
        </w:rPr>
        <w:br/>
        <w:t>председатель Федерации профсоюзов Свердловской области</w:t>
      </w:r>
      <w:r w:rsidRPr="0027438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ru-RU"/>
        </w:rPr>
        <w:t>.</w:t>
      </w:r>
    </w:p>
    <w:p w:rsidR="0027438A" w:rsidRDefault="0027438A">
      <w:pPr>
        <w:rPr>
          <w:rFonts w:ascii="Times New Roman" w:hAnsi="Times New Roman" w:cs="Times New Roman"/>
          <w:color w:val="002060"/>
        </w:rPr>
      </w:pPr>
    </w:p>
    <w:p w:rsidR="00180A56" w:rsidRDefault="00BD285E" w:rsidP="002B7E4A">
      <w:pPr>
        <w:jc w:val="center"/>
        <w:rPr>
          <w:rFonts w:ascii="Times New Roman" w:hAnsi="Times New Roman" w:cs="Times New Roman"/>
          <w:color w:val="002060"/>
        </w:rPr>
      </w:pPr>
      <w:r w:rsidRPr="00BD285E">
        <w:rPr>
          <w:rFonts w:ascii="Times New Roman" w:hAnsi="Times New Roman" w:cs="Times New Roman"/>
          <w:noProof/>
          <w:color w:val="002060"/>
          <w:lang w:eastAsia="ru-RU"/>
        </w:rPr>
        <w:lastRenderedPageBreak/>
        <w:drawing>
          <wp:inline distT="0" distB="0" distL="0" distR="0">
            <wp:extent cx="1709159" cy="1143000"/>
            <wp:effectExtent l="0" t="0" r="0" b="0"/>
            <wp:docPr id="4" name="Рисунок 1" descr="C:\Users\Админ\Desktop\kuyvash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kuyvashe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59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E4A">
        <w:rPr>
          <w:rFonts w:ascii="Times New Roman" w:hAnsi="Times New Roman" w:cs="Times New Roman"/>
          <w:noProof/>
          <w:color w:val="002060"/>
          <w:lang w:eastAsia="ru-RU"/>
        </w:rPr>
        <w:drawing>
          <wp:inline distT="0" distB="0" distL="0" distR="0">
            <wp:extent cx="3429000" cy="985344"/>
            <wp:effectExtent l="19050" t="0" r="0" b="0"/>
            <wp:docPr id="2" name="Рисунок 2" descr="C:\Users\Админ\Desktop\to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top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89" cy="98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80A56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Уважаемые жители Свердловской области!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80A56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Уважаемые активисты профсоюзного движения!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80A56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Поздравляю вас с Днем образования профсоюзного движения </w:t>
      </w:r>
      <w:r w:rsidRPr="00180A56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 w:rsidRPr="00180A56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 Свердловской области!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В этом году мы отмечаем 85 лет со дня создания нашей Свердловской области – мощного индустриального региона, опорного края державы.   Слава нашего края, его мощь и сила созданы трудом, талантом, силой воли, настойчивостью уральцев. Поэтому человек труда, трудовые коллективы, славные трудовые традиции, защита интересов трудящихся имеют для нашего региона важнейшее значение.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Профсоюзы Свердловской области являются надежными союзниками органов власти в развитии экономики региона, повышении благосостояния и качества жизни уральцев.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Федерация профсоюзов Свердловской области - самая крупная в Уральском округе и третья по численности в России - объединяет 35 областных организаций профсоюзов и более 4450 первичных профсоюзных организаций, в которых состоит более 600 000 человек.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В нашем регионе взаимоотношения органов государственной власти, профсоюзов и работодателей традиционно строятся на принципах социального партнерства. Профсоюзы ведут системный контроль за своевременной выплатой заработной платы, активно участвуют в повышении престижа рабочих профессий, создании новых рабочих мест, повышении производительности труда, возрождении наставничества, стремятся к тому, чтобы все трудовые споры разрешались цивилизованным путем, в правовом поле.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Ещё раз поздравляю всех членов профсоюзных организаций с днем образования профсоюзного движения в регионе и выражаю уверенность в том, что вместе мы сумеем обеспечить успешную реализацию нашей программы «Пятилетка развития», цель которой - укрепить лидерские позиции Свердловской области, повысить благосостояние и качество жизни уральцев.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Желаю крепкого здоровья, счастья, благополучия, успехов во всех начинаниях.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180A56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Евгений КУЙВАШЕВ,</w:t>
      </w:r>
      <w:r w:rsidRPr="00180A56">
        <w:rPr>
          <w:rFonts w:ascii="Arial" w:eastAsia="Times New Roman" w:hAnsi="Arial" w:cs="Arial"/>
          <w:color w:val="C00000"/>
          <w:sz w:val="21"/>
          <w:szCs w:val="21"/>
          <w:lang w:eastAsia="ru-RU"/>
        </w:rPr>
        <w:br/>
      </w:r>
      <w:r w:rsidRPr="00180A56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губернатор Свердловской области</w:t>
      </w:r>
    </w:p>
    <w:p w:rsidR="00180A56" w:rsidRPr="00180A56" w:rsidRDefault="00180A56" w:rsidP="00180A5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0A56" w:rsidRPr="0027438A" w:rsidRDefault="00180A56">
      <w:pPr>
        <w:rPr>
          <w:rFonts w:ascii="Times New Roman" w:hAnsi="Times New Roman" w:cs="Times New Roman"/>
          <w:color w:val="002060"/>
        </w:rPr>
      </w:pPr>
    </w:p>
    <w:sectPr w:rsidR="00180A56" w:rsidRPr="0027438A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8A"/>
    <w:rsid w:val="000531F8"/>
    <w:rsid w:val="0007122B"/>
    <w:rsid w:val="000D417C"/>
    <w:rsid w:val="000E7E2A"/>
    <w:rsid w:val="00142636"/>
    <w:rsid w:val="00150EDB"/>
    <w:rsid w:val="00165A0C"/>
    <w:rsid w:val="00166B94"/>
    <w:rsid w:val="00172EB5"/>
    <w:rsid w:val="00180A56"/>
    <w:rsid w:val="00194F3F"/>
    <w:rsid w:val="001F0302"/>
    <w:rsid w:val="00205BF9"/>
    <w:rsid w:val="00242D35"/>
    <w:rsid w:val="0027438A"/>
    <w:rsid w:val="002B7E4A"/>
    <w:rsid w:val="002C4E72"/>
    <w:rsid w:val="0031009F"/>
    <w:rsid w:val="003343B8"/>
    <w:rsid w:val="00381EC3"/>
    <w:rsid w:val="0042316C"/>
    <w:rsid w:val="00440BB2"/>
    <w:rsid w:val="004F5119"/>
    <w:rsid w:val="00524220"/>
    <w:rsid w:val="00584326"/>
    <w:rsid w:val="00586EFD"/>
    <w:rsid w:val="006C7903"/>
    <w:rsid w:val="006E11A9"/>
    <w:rsid w:val="006F7CC6"/>
    <w:rsid w:val="00740E92"/>
    <w:rsid w:val="00785D5B"/>
    <w:rsid w:val="007872B4"/>
    <w:rsid w:val="007A282D"/>
    <w:rsid w:val="007B2998"/>
    <w:rsid w:val="008170AF"/>
    <w:rsid w:val="008629CB"/>
    <w:rsid w:val="008C48F2"/>
    <w:rsid w:val="00904108"/>
    <w:rsid w:val="00943866"/>
    <w:rsid w:val="00990E01"/>
    <w:rsid w:val="009D3672"/>
    <w:rsid w:val="00A3664A"/>
    <w:rsid w:val="00A703CA"/>
    <w:rsid w:val="00AD0605"/>
    <w:rsid w:val="00AF3723"/>
    <w:rsid w:val="00B62FA1"/>
    <w:rsid w:val="00BD285E"/>
    <w:rsid w:val="00BE33D8"/>
    <w:rsid w:val="00C16FD5"/>
    <w:rsid w:val="00C90DBE"/>
    <w:rsid w:val="00D16A6C"/>
    <w:rsid w:val="00D57F3F"/>
    <w:rsid w:val="00D61EBB"/>
    <w:rsid w:val="00DA12FC"/>
    <w:rsid w:val="00DD277A"/>
    <w:rsid w:val="00E209BF"/>
    <w:rsid w:val="00E64035"/>
    <w:rsid w:val="00E86467"/>
    <w:rsid w:val="00F672DF"/>
    <w:rsid w:val="00F9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ED7B7-0FE1-4CC4-BC66-3579FF80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08"/>
  </w:style>
  <w:style w:type="paragraph" w:styleId="1">
    <w:name w:val="heading 1"/>
    <w:basedOn w:val="a"/>
    <w:link w:val="10"/>
    <w:uiPriority w:val="9"/>
    <w:qFormat/>
    <w:rsid w:val="00274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27438A"/>
  </w:style>
  <w:style w:type="paragraph" w:styleId="a3">
    <w:name w:val="Normal (Web)"/>
    <w:basedOn w:val="a"/>
    <w:uiPriority w:val="99"/>
    <w:semiHidden/>
    <w:unhideWhenUsed/>
    <w:rsid w:val="0027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0A56"/>
    <w:rPr>
      <w:color w:val="0000FF"/>
      <w:u w:val="single"/>
    </w:rPr>
  </w:style>
  <w:style w:type="character" w:customStyle="1" w:styleId="b-share-form-button">
    <w:name w:val="b-share-form-button"/>
    <w:basedOn w:val="a0"/>
    <w:rsid w:val="00180A56"/>
  </w:style>
  <w:style w:type="paragraph" w:styleId="a5">
    <w:name w:val="Balloon Text"/>
    <w:basedOn w:val="a"/>
    <w:link w:val="a6"/>
    <w:uiPriority w:val="99"/>
    <w:semiHidden/>
    <w:unhideWhenUsed/>
    <w:rsid w:val="002B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2</cp:revision>
  <dcterms:created xsi:type="dcterms:W3CDTF">2019-02-01T07:24:00Z</dcterms:created>
  <dcterms:modified xsi:type="dcterms:W3CDTF">2019-02-01T07:24:00Z</dcterms:modified>
</cp:coreProperties>
</file>