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7C" w:rsidRPr="00EC27CE" w:rsidRDefault="00AE247C" w:rsidP="00AE247C">
      <w:pPr>
        <w:jc w:val="center"/>
        <w:rPr>
          <w:rFonts w:ascii="Cambria Math" w:eastAsia="Calibri" w:hAnsi="Cambria Math" w:cs="Times New Roman"/>
          <w:b/>
          <w:color w:val="17365D"/>
          <w:sz w:val="24"/>
          <w:szCs w:val="24"/>
        </w:rPr>
      </w:pPr>
      <w:r w:rsidRPr="00EC27CE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866B11A" wp14:editId="46A51B45">
            <wp:extent cx="388620" cy="403860"/>
            <wp:effectExtent l="0" t="0" r="0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47C" w:rsidRPr="00EC27CE" w:rsidRDefault="00AE247C" w:rsidP="00AE247C">
      <w:pPr>
        <w:spacing w:after="0"/>
        <w:jc w:val="center"/>
        <w:rPr>
          <w:rFonts w:ascii="Bahnschrift Light Condensed" w:eastAsia="Calibri" w:hAnsi="Bahnschrift Light Condensed" w:cs="Times New Roman"/>
          <w:i/>
          <w:color w:val="0070C0"/>
          <w:sz w:val="32"/>
          <w:szCs w:val="24"/>
        </w:rPr>
      </w:pPr>
      <w:r w:rsidRPr="00EC27CE">
        <w:rPr>
          <w:rFonts w:ascii="Bahnschrift Light Condensed" w:eastAsia="Calibri" w:hAnsi="Bahnschrift Light Condensed" w:cs="Times New Roman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AE247C" w:rsidRPr="00EC27CE" w:rsidRDefault="00AE247C" w:rsidP="00AE247C">
      <w:pPr>
        <w:spacing w:after="0"/>
        <w:jc w:val="center"/>
        <w:rPr>
          <w:rFonts w:ascii="Bahnschrift Light Condensed" w:eastAsia="Calibri" w:hAnsi="Bahnschrift Light Condensed" w:cs="Times New Roman"/>
          <w:i/>
          <w:color w:val="0070C0"/>
          <w:sz w:val="32"/>
          <w:szCs w:val="24"/>
        </w:rPr>
      </w:pPr>
      <w:r w:rsidRPr="00EC27CE">
        <w:rPr>
          <w:rFonts w:ascii="Bahnschrift Light Condensed" w:eastAsia="Calibri" w:hAnsi="Bahnschrift Light Condensed" w:cs="Times New Roman"/>
          <w:i/>
          <w:color w:val="0070C0"/>
          <w:sz w:val="32"/>
          <w:szCs w:val="24"/>
        </w:rPr>
        <w:t>ПОЛЕВСКАЯ  ГОРОДСКАЯ  ОРГАНИЗАЦИЯ  ПРОФСОЮЗА</w:t>
      </w:r>
    </w:p>
    <w:p w:rsidR="00AE247C" w:rsidRPr="00265DBD" w:rsidRDefault="00265DBD" w:rsidP="00AE247C">
      <w:pPr>
        <w:spacing w:after="0"/>
        <w:jc w:val="center"/>
        <w:rPr>
          <w:rFonts w:ascii="Bahnschrift Light Condensed" w:eastAsia="Calibri" w:hAnsi="Bahnschrift Light Condensed" w:cs="Times New Roman"/>
          <w:b/>
          <w:i/>
          <w:color w:val="C00000"/>
          <w:sz w:val="44"/>
          <w:szCs w:val="24"/>
        </w:rPr>
      </w:pPr>
      <w:r w:rsidRPr="00265DBD">
        <w:rPr>
          <w:rFonts w:ascii="Bahnschrift Light Condensed" w:eastAsia="Calibri" w:hAnsi="Bahnschrift Light Condensed" w:cs="Times New Roman"/>
          <w:b/>
          <w:i/>
          <w:color w:val="C00000"/>
          <w:sz w:val="44"/>
          <w:szCs w:val="24"/>
        </w:rPr>
        <w:t xml:space="preserve">ПЕРВОЕ МАЯ  В 2021 </w:t>
      </w:r>
    </w:p>
    <w:p w:rsidR="00AE247C" w:rsidRPr="00A45986" w:rsidRDefault="00265DBD" w:rsidP="00265DBD">
      <w:pPr>
        <w:spacing w:after="0"/>
        <w:jc w:val="both"/>
        <w:rPr>
          <w:rFonts w:ascii="Bahnschrift SemiLight" w:hAnsi="Bahnschrift SemiLight" w:cs="Arial"/>
          <w:i/>
          <w:color w:val="160AB6"/>
          <w:shd w:val="clear" w:color="auto" w:fill="FFFFFF"/>
        </w:rPr>
      </w:pPr>
      <w:r w:rsidRPr="00265DBD">
        <w:rPr>
          <w:rFonts w:ascii="Bahnschrift SemiLight" w:hAnsi="Bahnschrift SemiLight"/>
          <w:bCs/>
          <w:i/>
          <w:noProof/>
          <w:color w:val="160AB6"/>
          <w:spacing w:val="6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6D25BFEF" wp14:editId="5C411262">
            <wp:simplePos x="0" y="0"/>
            <wp:positionH relativeFrom="column">
              <wp:posOffset>-104140</wp:posOffset>
            </wp:positionH>
            <wp:positionV relativeFrom="paragraph">
              <wp:posOffset>84455</wp:posOffset>
            </wp:positionV>
            <wp:extent cx="2603500" cy="1882775"/>
            <wp:effectExtent l="0" t="0" r="6350" b="3175"/>
            <wp:wrapTight wrapText="bothSides">
              <wp:wrapPolygon edited="0">
                <wp:start x="0" y="0"/>
                <wp:lineTo x="0" y="21418"/>
                <wp:lineTo x="21495" y="21418"/>
                <wp:lineTo x="21495" y="0"/>
                <wp:lineTo x="0" y="0"/>
              </wp:wrapPolygon>
            </wp:wrapTight>
            <wp:docPr id="2" name="Рисунок 2" descr="http://mtdata.ru/u24/photo5B85/20940437582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tdata.ru/u24/photo5B85/20940437582-0/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6"/>
          <w:rFonts w:ascii="Bahnschrift SemiLight" w:hAnsi="Bahnschrift SemiLight"/>
          <w:b w:val="0"/>
          <w:i/>
          <w:color w:val="160AB6"/>
          <w:spacing w:val="6"/>
          <w:shd w:val="clear" w:color="auto" w:fill="FFFFFF"/>
        </w:rPr>
        <w:t xml:space="preserve"> </w:t>
      </w:r>
      <w:r w:rsidR="00A45986" w:rsidRPr="00A45986">
        <w:rPr>
          <w:rStyle w:val="a6"/>
          <w:rFonts w:ascii="Bahnschrift SemiLight" w:hAnsi="Bahnschrift SemiLight"/>
          <w:b w:val="0"/>
          <w:i/>
          <w:color w:val="160AB6"/>
          <w:spacing w:val="6"/>
          <w:shd w:val="clear" w:color="auto" w:fill="FFFFFF"/>
        </w:rPr>
        <w:t>Этот праздник никто не пытается отменить, хотя и об истории его мы задумываемся нечасто. Привычные демонстрации — что официозные, что оппозиционные — в этот день не иссякают, но без первозданного азарта. Для многих Первомай — это</w:t>
      </w:r>
      <w:r>
        <w:rPr>
          <w:rStyle w:val="a6"/>
          <w:rFonts w:ascii="Bahnschrift SemiLight" w:hAnsi="Bahnschrift SemiLight"/>
          <w:b w:val="0"/>
          <w:i/>
          <w:color w:val="160AB6"/>
          <w:spacing w:val="6"/>
          <w:shd w:val="clear" w:color="auto" w:fill="FFFFFF"/>
        </w:rPr>
        <w:t>,</w:t>
      </w:r>
      <w:r w:rsidR="00A45986" w:rsidRPr="00A45986">
        <w:rPr>
          <w:rStyle w:val="a6"/>
          <w:rFonts w:ascii="Bahnschrift SemiLight" w:hAnsi="Bahnschrift SemiLight"/>
          <w:b w:val="0"/>
          <w:i/>
          <w:color w:val="160AB6"/>
          <w:spacing w:val="6"/>
          <w:shd w:val="clear" w:color="auto" w:fill="FFFFFF"/>
        </w:rPr>
        <w:t xml:space="preserve"> прежде всего дачные труды и посиделки. </w:t>
      </w:r>
      <w:r w:rsidR="00A45986" w:rsidRPr="00A45986">
        <w:rPr>
          <w:rFonts w:ascii="Bahnschrift SemiLight" w:hAnsi="Bahnschrift SemiLight"/>
          <w:i/>
          <w:color w:val="160AB6"/>
          <w:spacing w:val="6"/>
          <w:shd w:val="clear" w:color="auto" w:fill="FFFFFF"/>
        </w:rPr>
        <w:t xml:space="preserve"> Но в истоках праздника — рабочее движение, социальные требования, которые звучали с площадей, создавая проблемы капиталистам и полицейским. В июле 1889-го, в память о чикагских событиях,   Парижский конгресс II Интернационала  объявил 1 мая Днём солидарности рабочих всего мира и предложил от</w:t>
      </w:r>
      <w:r w:rsidR="000E347C">
        <w:rPr>
          <w:rFonts w:ascii="Bahnschrift SemiLight" w:hAnsi="Bahnschrift SemiLight"/>
          <w:i/>
          <w:color w:val="160AB6"/>
          <w:spacing w:val="6"/>
          <w:shd w:val="clear" w:color="auto" w:fill="FFFFFF"/>
        </w:rPr>
        <w:t>метить его демонстрациями с требованиями к власти.</w:t>
      </w:r>
      <w:r w:rsidR="00A45986" w:rsidRPr="00A45986">
        <w:rPr>
          <w:rFonts w:ascii="Bahnschrift SemiLight" w:hAnsi="Bahnschrift SemiLight"/>
          <w:i/>
          <w:color w:val="160AB6"/>
          <w:spacing w:val="6"/>
          <w:shd w:val="clear" w:color="auto" w:fill="FFFFFF"/>
        </w:rPr>
        <w:t xml:space="preserve"> С тех пор в этот день старались не работать, демонстрируя буржуям силу трудовой солидарности.</w:t>
      </w:r>
    </w:p>
    <w:p w:rsidR="00265DBD" w:rsidRDefault="00AD32D9" w:rsidP="00265DBD">
      <w:pPr>
        <w:shd w:val="clear" w:color="auto" w:fill="FFFFFF"/>
        <w:spacing w:after="0" w:line="240" w:lineRule="auto"/>
        <w:jc w:val="center"/>
        <w:rPr>
          <w:rFonts w:ascii="Bahnschrift SemiLight" w:eastAsia="Times New Roman" w:hAnsi="Bahnschrift SemiLight" w:cs="Arial"/>
          <w:i/>
          <w:color w:val="160AB6"/>
          <w:lang w:eastAsia="ru-RU"/>
        </w:rPr>
      </w:pPr>
      <w:r w:rsidRPr="00265DBD">
        <w:rPr>
          <w:rFonts w:ascii="Bahnschrift SemiLight" w:hAnsi="Bahnschrift SemiLight" w:cs="Arial"/>
          <w:i/>
          <w:color w:val="FF0000"/>
          <w:shd w:val="clear" w:color="auto" w:fill="FFFFFF"/>
        </w:rPr>
        <w:t>Уважаемые коллеги!</w:t>
      </w:r>
      <w:r w:rsidRPr="00265DBD">
        <w:rPr>
          <w:rFonts w:ascii="Bahnschrift SemiLight" w:hAnsi="Bahnschrift SemiLight" w:cs="Arial"/>
          <w:i/>
          <w:color w:val="FF0000"/>
        </w:rPr>
        <w:br/>
      </w:r>
      <w:r w:rsidR="00A45986" w:rsidRPr="00A45986">
        <w:rPr>
          <w:rFonts w:ascii="Bahnschrift SemiLight" w:hAnsi="Bahnschrift SemiLight" w:cs="Arial"/>
          <w:i/>
          <w:color w:val="160AB6"/>
        </w:rPr>
        <w:t xml:space="preserve">Уже второй год Профсоюзы отмечают Международный День солидарности трудящихся в условиях ограничительных мер в связи с </w:t>
      </w:r>
      <w:proofErr w:type="spellStart"/>
      <w:r w:rsidR="00A45986" w:rsidRPr="00A45986">
        <w:rPr>
          <w:rFonts w:ascii="Bahnschrift SemiLight" w:hAnsi="Bahnschrift SemiLight" w:cs="Arial"/>
          <w:i/>
          <w:color w:val="160AB6"/>
        </w:rPr>
        <w:t>коронавирусом</w:t>
      </w:r>
      <w:proofErr w:type="spellEnd"/>
      <w:r w:rsidR="00A45986" w:rsidRPr="00A45986">
        <w:rPr>
          <w:rFonts w:ascii="Bahnschrift SemiLight" w:hAnsi="Bahnschrift SemiLight" w:cs="Arial"/>
          <w:i/>
          <w:color w:val="160AB6"/>
        </w:rPr>
        <w:t xml:space="preserve">. </w:t>
      </w:r>
      <w:r w:rsidRPr="00A45986">
        <w:rPr>
          <w:rFonts w:ascii="Bahnschrift SemiLight" w:hAnsi="Bahnschrift SemiLight" w:cs="Arial"/>
          <w:i/>
          <w:color w:val="160AB6"/>
        </w:rPr>
        <w:br/>
      </w:r>
      <w:r w:rsidR="00A45986" w:rsidRPr="00265DBD">
        <w:rPr>
          <w:rFonts w:ascii="Bahnschrift SemiLight" w:hAnsi="Bahnschrift SemiLight" w:cs="Arial"/>
          <w:i/>
          <w:color w:val="FF0000"/>
          <w:shd w:val="clear" w:color="auto" w:fill="FFFFFF"/>
        </w:rPr>
        <w:t xml:space="preserve">«Восстановить справедливое развитие общества» </w:t>
      </w:r>
      <w:r w:rsidR="00A45986"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>– с таким главным лозунгом членские организации Федерации независимых профсоюзов России </w:t>
      </w:r>
      <w:r w:rsidR="000E347C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идут </w:t>
      </w:r>
      <w:r w:rsidR="00A45986"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 </w:t>
      </w:r>
      <w:hyperlink r:id="rId7" w:tgtFrame="_blank" w:history="1">
        <w:r w:rsidR="00A45986" w:rsidRPr="00A45986">
          <w:rPr>
            <w:rStyle w:val="a3"/>
            <w:rFonts w:ascii="Bahnschrift SemiLight" w:hAnsi="Bahnschrift SemiLight" w:cs="Arial"/>
            <w:i/>
            <w:color w:val="160AB6"/>
            <w:u w:val="none"/>
            <w:shd w:val="clear" w:color="auto" w:fill="FFFFFF"/>
          </w:rPr>
          <w:t>на первомайские акции в 2021 году</w:t>
        </w:r>
      </w:hyperlink>
      <w:r w:rsidR="00A45986"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>.</w:t>
      </w:r>
      <w:r w:rsidR="00A45986" w:rsidRPr="00A45986">
        <w:rPr>
          <w:rFonts w:ascii="Bahnschrift SemiLight" w:eastAsia="Times New Roman" w:hAnsi="Bahnschrift SemiLight" w:cs="Segoe UI Historic"/>
          <w:i/>
          <w:color w:val="160AB6"/>
          <w:lang w:eastAsia="ru-RU"/>
        </w:rPr>
        <w:t xml:space="preserve"> </w:t>
      </w:r>
      <w:r w:rsidR="00A45986" w:rsidRPr="00A45986">
        <w:rPr>
          <w:rFonts w:ascii="Bahnschrift SemiLight" w:eastAsia="Times New Roman" w:hAnsi="Bahnschrift SemiLight" w:cs="Arial"/>
          <w:i/>
          <w:color w:val="160AB6"/>
          <w:lang w:eastAsia="ru-RU"/>
        </w:rPr>
        <w:t>Педагоги</w:t>
      </w:r>
      <w:r w:rsidR="00A45986" w:rsidRPr="00A45986">
        <w:rPr>
          <w:rFonts w:ascii="Bahnschrift SemiLight" w:eastAsia="Times New Roman" w:hAnsi="Bahnschrift SemiLight" w:cs="Segoe UI Historic"/>
          <w:i/>
          <w:color w:val="160AB6"/>
          <w:lang w:eastAsia="ru-RU"/>
        </w:rPr>
        <w:t xml:space="preserve"> </w:t>
      </w:r>
      <w:r w:rsidR="000E347C">
        <w:rPr>
          <w:rFonts w:ascii="Bahnschrift SemiLight" w:eastAsia="Times New Roman" w:hAnsi="Bahnschrift SemiLight" w:cs="Segoe UI Historic"/>
          <w:i/>
          <w:color w:val="160AB6"/>
          <w:lang w:eastAsia="ru-RU"/>
        </w:rPr>
        <w:t>призывают к решению проблем в образовании</w:t>
      </w:r>
      <w:r w:rsidR="000E347C">
        <w:rPr>
          <w:rFonts w:ascii="Bahnschrift SemiLight" w:eastAsia="Times New Roman" w:hAnsi="Bahnschrift SemiLight" w:cs="Arial"/>
          <w:i/>
          <w:color w:val="160AB6"/>
          <w:lang w:eastAsia="ru-RU"/>
        </w:rPr>
        <w:t xml:space="preserve">, </w:t>
      </w:r>
      <w:r w:rsidR="00A45986" w:rsidRPr="00A45986">
        <w:rPr>
          <w:rFonts w:ascii="Bahnschrift SemiLight" w:eastAsia="Times New Roman" w:hAnsi="Bahnschrift SemiLight" w:cs="Segoe UI Historic"/>
          <w:i/>
          <w:color w:val="160AB6"/>
          <w:lang w:eastAsia="ru-RU"/>
        </w:rPr>
        <w:t xml:space="preserve"> </w:t>
      </w:r>
      <w:r w:rsidR="00A45986" w:rsidRPr="00A45986">
        <w:rPr>
          <w:rFonts w:ascii="Bahnschrift SemiLight" w:eastAsia="Times New Roman" w:hAnsi="Bahnschrift SemiLight" w:cs="Arial"/>
          <w:i/>
          <w:color w:val="160AB6"/>
          <w:lang w:eastAsia="ru-RU"/>
        </w:rPr>
        <w:t>с</w:t>
      </w:r>
      <w:r w:rsidR="00A45986" w:rsidRPr="00A45986">
        <w:rPr>
          <w:rFonts w:ascii="Bahnschrift SemiLight" w:eastAsia="Times New Roman" w:hAnsi="Bahnschrift SemiLight" w:cs="Segoe UI Historic"/>
          <w:i/>
          <w:color w:val="160AB6"/>
          <w:lang w:eastAsia="ru-RU"/>
        </w:rPr>
        <w:t xml:space="preserve"> </w:t>
      </w:r>
      <w:r w:rsidR="00A45986" w:rsidRPr="00A45986">
        <w:rPr>
          <w:rFonts w:ascii="Bahnschrift SemiLight" w:eastAsia="Times New Roman" w:hAnsi="Bahnschrift SemiLight" w:cs="Arial"/>
          <w:i/>
          <w:color w:val="160AB6"/>
          <w:lang w:eastAsia="ru-RU"/>
        </w:rPr>
        <w:t>надеждой</w:t>
      </w:r>
      <w:r w:rsidR="00A45986" w:rsidRPr="00A45986">
        <w:rPr>
          <w:rFonts w:ascii="Bahnschrift SemiLight" w:eastAsia="Times New Roman" w:hAnsi="Bahnschrift SemiLight" w:cs="Segoe UI Historic"/>
          <w:i/>
          <w:color w:val="160AB6"/>
          <w:lang w:eastAsia="ru-RU"/>
        </w:rPr>
        <w:t xml:space="preserve">, </w:t>
      </w:r>
      <w:r w:rsidR="00A45986" w:rsidRPr="00A45986">
        <w:rPr>
          <w:rFonts w:ascii="Bahnschrift SemiLight" w:eastAsia="Times New Roman" w:hAnsi="Bahnschrift SemiLight" w:cs="Arial"/>
          <w:i/>
          <w:color w:val="160AB6"/>
          <w:lang w:eastAsia="ru-RU"/>
        </w:rPr>
        <w:t>что</w:t>
      </w:r>
      <w:r w:rsidR="00A45986" w:rsidRPr="00A45986">
        <w:rPr>
          <w:rFonts w:ascii="Bahnschrift SemiLight" w:eastAsia="Times New Roman" w:hAnsi="Bahnschrift SemiLight" w:cs="Segoe UI Historic"/>
          <w:i/>
          <w:color w:val="160AB6"/>
          <w:lang w:eastAsia="ru-RU"/>
        </w:rPr>
        <w:t xml:space="preserve"> </w:t>
      </w:r>
      <w:r w:rsidR="00A45986" w:rsidRPr="00A45986">
        <w:rPr>
          <w:rFonts w:ascii="Bahnschrift SemiLight" w:eastAsia="Times New Roman" w:hAnsi="Bahnschrift SemiLight" w:cs="Arial"/>
          <w:i/>
          <w:color w:val="160AB6"/>
          <w:lang w:eastAsia="ru-RU"/>
        </w:rPr>
        <w:t>нас</w:t>
      </w:r>
      <w:r w:rsidR="00A45986" w:rsidRPr="00A45986">
        <w:rPr>
          <w:rFonts w:ascii="Bahnschrift SemiLight" w:eastAsia="Times New Roman" w:hAnsi="Bahnschrift SemiLight" w:cs="Segoe UI Historic"/>
          <w:i/>
          <w:color w:val="160AB6"/>
          <w:lang w:eastAsia="ru-RU"/>
        </w:rPr>
        <w:t xml:space="preserve"> </w:t>
      </w:r>
      <w:r w:rsidR="00A45986" w:rsidRPr="00A45986">
        <w:rPr>
          <w:rFonts w:ascii="Bahnschrift SemiLight" w:eastAsia="Times New Roman" w:hAnsi="Bahnschrift SemiLight" w:cs="Arial"/>
          <w:i/>
          <w:color w:val="160AB6"/>
          <w:lang w:eastAsia="ru-RU"/>
        </w:rPr>
        <w:t>услышат</w:t>
      </w:r>
      <w:r w:rsidR="00265DBD">
        <w:rPr>
          <w:rFonts w:ascii="Bahnschrift SemiLight" w:eastAsia="Times New Roman" w:hAnsi="Bahnschrift SemiLight" w:cs="Segoe UI Historic"/>
          <w:i/>
          <w:color w:val="160AB6"/>
          <w:lang w:eastAsia="ru-RU"/>
        </w:rPr>
        <w:t>.</w:t>
      </w:r>
      <w:r w:rsidR="00A45986" w:rsidRPr="00A45986">
        <w:rPr>
          <w:rFonts w:ascii="Bahnschrift SemiLight" w:eastAsia="Times New Roman" w:hAnsi="Bahnschrift SemiLight" w:cs="Arial"/>
          <w:i/>
          <w:color w:val="160AB6"/>
          <w:lang w:eastAsia="ru-RU"/>
        </w:rPr>
        <w:t xml:space="preserve"> </w:t>
      </w:r>
    </w:p>
    <w:p w:rsidR="00265DBD" w:rsidRPr="00265DBD" w:rsidRDefault="00A45986" w:rsidP="00265DBD">
      <w:pPr>
        <w:shd w:val="clear" w:color="auto" w:fill="FFFFFF"/>
        <w:spacing w:after="0" w:line="240" w:lineRule="auto"/>
        <w:jc w:val="center"/>
        <w:rPr>
          <w:rFonts w:ascii="Bahnschrift SemiLight" w:eastAsia="Times New Roman" w:hAnsi="Bahnschrift SemiLight" w:cs="Segoe UI Historic"/>
          <w:i/>
          <w:color w:val="FF0000"/>
          <w:lang w:eastAsia="ru-RU"/>
        </w:rPr>
      </w:pPr>
      <w:r w:rsidRPr="00265DBD">
        <w:rPr>
          <w:rFonts w:ascii="Bahnschrift SemiLight" w:eastAsia="Times New Roman" w:hAnsi="Bahnschrift SemiLight" w:cs="Arial"/>
          <w:i/>
          <w:color w:val="FF0000"/>
          <w:lang w:eastAsia="ru-RU"/>
        </w:rPr>
        <w:t>Зарплата</w:t>
      </w:r>
      <w:r w:rsidRPr="00265DBD">
        <w:rPr>
          <w:rFonts w:ascii="Bahnschrift SemiLight" w:eastAsia="Times New Roman" w:hAnsi="Bahnschrift SemiLight" w:cs="Segoe UI Historic"/>
          <w:i/>
          <w:color w:val="FF0000"/>
          <w:lang w:eastAsia="ru-RU"/>
        </w:rPr>
        <w:t xml:space="preserve"> </w:t>
      </w:r>
      <w:r w:rsidRPr="00265DBD">
        <w:rPr>
          <w:rFonts w:ascii="Bahnschrift SemiLight" w:eastAsia="Times New Roman" w:hAnsi="Bahnschrift SemiLight" w:cs="Arial"/>
          <w:i/>
          <w:color w:val="FF0000"/>
          <w:lang w:eastAsia="ru-RU"/>
        </w:rPr>
        <w:t>по</w:t>
      </w:r>
      <w:r w:rsidRPr="00265DBD">
        <w:rPr>
          <w:rFonts w:ascii="Bahnschrift SemiLight" w:eastAsia="Times New Roman" w:hAnsi="Bahnschrift SemiLight" w:cs="Segoe UI Historic"/>
          <w:i/>
          <w:color w:val="FF0000"/>
          <w:lang w:eastAsia="ru-RU"/>
        </w:rPr>
        <w:t xml:space="preserve"> </w:t>
      </w:r>
      <w:r w:rsidRPr="00265DBD">
        <w:rPr>
          <w:rFonts w:ascii="Bahnschrift SemiLight" w:eastAsia="Times New Roman" w:hAnsi="Bahnschrift SemiLight" w:cs="Arial"/>
          <w:i/>
          <w:color w:val="FF0000"/>
          <w:lang w:eastAsia="ru-RU"/>
        </w:rPr>
        <w:t>Указу</w:t>
      </w:r>
      <w:r w:rsidRPr="00265DBD">
        <w:rPr>
          <w:rFonts w:ascii="Bahnschrift SemiLight" w:eastAsia="Times New Roman" w:hAnsi="Bahnschrift SemiLight" w:cs="Segoe UI Historic"/>
          <w:i/>
          <w:color w:val="FF0000"/>
          <w:lang w:eastAsia="ru-RU"/>
        </w:rPr>
        <w:t xml:space="preserve"> - </w:t>
      </w:r>
      <w:r w:rsidRPr="00265DBD">
        <w:rPr>
          <w:rFonts w:ascii="Bahnschrift SemiLight" w:eastAsia="Times New Roman" w:hAnsi="Bahnschrift SemiLight" w:cs="Arial"/>
          <w:i/>
          <w:color w:val="FF0000"/>
          <w:lang w:eastAsia="ru-RU"/>
        </w:rPr>
        <w:t>за</w:t>
      </w:r>
      <w:r w:rsidRPr="00265DBD">
        <w:rPr>
          <w:rFonts w:ascii="Bahnschrift SemiLight" w:eastAsia="Times New Roman" w:hAnsi="Bahnschrift SemiLight" w:cs="Segoe UI Historic"/>
          <w:i/>
          <w:color w:val="FF0000"/>
          <w:lang w:eastAsia="ru-RU"/>
        </w:rPr>
        <w:t xml:space="preserve"> </w:t>
      </w:r>
      <w:r w:rsidRPr="00265DBD">
        <w:rPr>
          <w:rFonts w:ascii="Bahnschrift SemiLight" w:eastAsia="Times New Roman" w:hAnsi="Bahnschrift SemiLight" w:cs="Arial"/>
          <w:i/>
          <w:color w:val="FF0000"/>
          <w:lang w:eastAsia="ru-RU"/>
        </w:rPr>
        <w:t>ставку</w:t>
      </w:r>
      <w:r w:rsidRPr="00265DBD">
        <w:rPr>
          <w:rFonts w:ascii="Bahnschrift SemiLight" w:eastAsia="Times New Roman" w:hAnsi="Bahnschrift SemiLight" w:cs="Segoe UI Historic"/>
          <w:i/>
          <w:color w:val="FF0000"/>
          <w:lang w:eastAsia="ru-RU"/>
        </w:rPr>
        <w:t xml:space="preserve"> </w:t>
      </w:r>
      <w:r w:rsidRPr="00265DBD">
        <w:rPr>
          <w:rFonts w:ascii="Bahnschrift SemiLight" w:eastAsia="Times New Roman" w:hAnsi="Bahnschrift SemiLight" w:cs="Arial"/>
          <w:i/>
          <w:color w:val="FF0000"/>
          <w:lang w:eastAsia="ru-RU"/>
        </w:rPr>
        <w:t>и</w:t>
      </w:r>
      <w:r w:rsidRPr="00265DBD">
        <w:rPr>
          <w:rFonts w:ascii="Bahnschrift SemiLight" w:eastAsia="Times New Roman" w:hAnsi="Bahnschrift SemiLight" w:cs="Segoe UI Historic"/>
          <w:i/>
          <w:color w:val="FF0000"/>
          <w:lang w:eastAsia="ru-RU"/>
        </w:rPr>
        <w:t xml:space="preserve"> </w:t>
      </w:r>
      <w:r w:rsidRPr="00265DBD">
        <w:rPr>
          <w:rFonts w:ascii="Bahnschrift SemiLight" w:eastAsia="Times New Roman" w:hAnsi="Bahnschrift SemiLight" w:cs="Arial"/>
          <w:i/>
          <w:color w:val="FF0000"/>
          <w:lang w:eastAsia="ru-RU"/>
        </w:rPr>
        <w:t>вся</w:t>
      </w:r>
      <w:r w:rsidRPr="00265DBD">
        <w:rPr>
          <w:rFonts w:ascii="Bahnschrift SemiLight" w:eastAsia="Times New Roman" w:hAnsi="Bahnschrift SemiLight" w:cs="Segoe UI Historic"/>
          <w:i/>
          <w:color w:val="FF0000"/>
          <w:lang w:eastAsia="ru-RU"/>
        </w:rPr>
        <w:t xml:space="preserve"> </w:t>
      </w:r>
      <w:r w:rsidRPr="00265DBD">
        <w:rPr>
          <w:rFonts w:ascii="Bahnschrift SemiLight" w:eastAsia="Times New Roman" w:hAnsi="Bahnschrift SemiLight" w:cs="Arial"/>
          <w:i/>
          <w:color w:val="FF0000"/>
          <w:lang w:eastAsia="ru-RU"/>
        </w:rPr>
        <w:t>сразу</w:t>
      </w:r>
      <w:r w:rsidRPr="00265DBD">
        <w:rPr>
          <w:rFonts w:ascii="Bahnschrift SemiLight" w:eastAsia="Times New Roman" w:hAnsi="Bahnschrift SemiLight" w:cs="Segoe UI Historic"/>
          <w:i/>
          <w:color w:val="FF0000"/>
          <w:lang w:eastAsia="ru-RU"/>
        </w:rPr>
        <w:t>!</w:t>
      </w:r>
      <w:r w:rsidR="000E347C" w:rsidRPr="00265DBD">
        <w:rPr>
          <w:rFonts w:ascii="Bahnschrift SemiLight" w:eastAsia="Times New Roman" w:hAnsi="Bahnschrift SemiLight" w:cs="Segoe UI Historic"/>
          <w:i/>
          <w:color w:val="FF0000"/>
          <w:lang w:eastAsia="ru-RU"/>
        </w:rPr>
        <w:t xml:space="preserve"> </w:t>
      </w:r>
    </w:p>
    <w:p w:rsidR="00265DBD" w:rsidRDefault="00A45986" w:rsidP="00265DBD">
      <w:pPr>
        <w:shd w:val="clear" w:color="auto" w:fill="FFFFFF"/>
        <w:spacing w:after="0" w:line="240" w:lineRule="auto"/>
        <w:jc w:val="center"/>
        <w:rPr>
          <w:rFonts w:ascii="Bahnschrift SemiLight" w:eastAsia="Times New Roman" w:hAnsi="Bahnschrift SemiLight" w:cs="Arial"/>
          <w:i/>
          <w:color w:val="FF0000"/>
          <w:lang w:eastAsia="ru-RU"/>
        </w:rPr>
      </w:pPr>
      <w:r w:rsidRPr="00265DBD">
        <w:rPr>
          <w:rFonts w:ascii="Bahnschrift SemiLight" w:eastAsia="Times New Roman" w:hAnsi="Bahnschrift SemiLight" w:cs="Arial"/>
          <w:i/>
          <w:color w:val="FF0000"/>
          <w:lang w:eastAsia="ru-RU"/>
        </w:rPr>
        <w:t>Ждем</w:t>
      </w:r>
      <w:r w:rsidRPr="00265DBD">
        <w:rPr>
          <w:rFonts w:ascii="Bahnschrift SemiLight" w:eastAsia="Times New Roman" w:hAnsi="Bahnschrift SemiLight" w:cs="Segoe UI Historic"/>
          <w:i/>
          <w:color w:val="FF0000"/>
          <w:lang w:eastAsia="ru-RU"/>
        </w:rPr>
        <w:t xml:space="preserve"> </w:t>
      </w:r>
      <w:r w:rsidRPr="00265DBD">
        <w:rPr>
          <w:rFonts w:ascii="Bahnschrift SemiLight" w:eastAsia="Times New Roman" w:hAnsi="Bahnschrift SemiLight" w:cs="Arial"/>
          <w:i/>
          <w:color w:val="FF0000"/>
          <w:lang w:eastAsia="ru-RU"/>
        </w:rPr>
        <w:t>с</w:t>
      </w:r>
      <w:r w:rsidRPr="00265DBD">
        <w:rPr>
          <w:rFonts w:ascii="Bahnschrift SemiLight" w:eastAsia="Times New Roman" w:hAnsi="Bahnschrift SemiLight" w:cs="Segoe UI Historic"/>
          <w:i/>
          <w:color w:val="FF0000"/>
          <w:lang w:eastAsia="ru-RU"/>
        </w:rPr>
        <w:t xml:space="preserve"> </w:t>
      </w:r>
      <w:r w:rsidRPr="00265DBD">
        <w:rPr>
          <w:rFonts w:ascii="Bahnschrift SemiLight" w:eastAsia="Times New Roman" w:hAnsi="Bahnschrift SemiLight" w:cs="Arial"/>
          <w:i/>
          <w:color w:val="FF0000"/>
          <w:lang w:eastAsia="ru-RU"/>
        </w:rPr>
        <w:t>нетерпением</w:t>
      </w:r>
      <w:r w:rsidRPr="00265DBD">
        <w:rPr>
          <w:rFonts w:ascii="Bahnschrift SemiLight" w:eastAsia="Times New Roman" w:hAnsi="Bahnschrift SemiLight" w:cs="Segoe UI Historic"/>
          <w:i/>
          <w:color w:val="FF0000"/>
          <w:lang w:eastAsia="ru-RU"/>
        </w:rPr>
        <w:t xml:space="preserve"> </w:t>
      </w:r>
      <w:r w:rsidRPr="00265DBD">
        <w:rPr>
          <w:rFonts w:ascii="Bahnschrift SemiLight" w:eastAsia="Times New Roman" w:hAnsi="Bahnschrift SemiLight" w:cs="Arial"/>
          <w:i/>
          <w:color w:val="FF0000"/>
          <w:lang w:eastAsia="ru-RU"/>
        </w:rPr>
        <w:t>молодое</w:t>
      </w:r>
      <w:r w:rsidRPr="00265DBD">
        <w:rPr>
          <w:rFonts w:ascii="Bahnschrift SemiLight" w:eastAsia="Times New Roman" w:hAnsi="Bahnschrift SemiLight" w:cs="Segoe UI Historic"/>
          <w:i/>
          <w:color w:val="FF0000"/>
          <w:lang w:eastAsia="ru-RU"/>
        </w:rPr>
        <w:t xml:space="preserve"> </w:t>
      </w:r>
      <w:r w:rsidRPr="00265DBD">
        <w:rPr>
          <w:rFonts w:ascii="Bahnschrift SemiLight" w:eastAsia="Times New Roman" w:hAnsi="Bahnschrift SemiLight" w:cs="Arial"/>
          <w:i/>
          <w:color w:val="FF0000"/>
          <w:lang w:eastAsia="ru-RU"/>
        </w:rPr>
        <w:t>пополнение</w:t>
      </w:r>
      <w:proofErr w:type="gramStart"/>
      <w:r w:rsidRPr="00265DBD">
        <w:rPr>
          <w:rFonts w:ascii="Bahnschrift SemiLight" w:eastAsia="Times New Roman" w:hAnsi="Bahnschrift SemiLight" w:cs="Segoe UI Historic"/>
          <w:i/>
          <w:color w:val="FF0000"/>
          <w:lang w:eastAsia="ru-RU"/>
        </w:rPr>
        <w:t xml:space="preserve"> !</w:t>
      </w:r>
      <w:proofErr w:type="gramEnd"/>
    </w:p>
    <w:p w:rsidR="00265DBD" w:rsidRPr="00265DBD" w:rsidRDefault="00AD32D9" w:rsidP="00265DBD">
      <w:pPr>
        <w:shd w:val="clear" w:color="auto" w:fill="FFFFFF"/>
        <w:spacing w:after="0" w:line="240" w:lineRule="auto"/>
        <w:jc w:val="center"/>
        <w:rPr>
          <w:rFonts w:ascii="Bahnschrift SemiLight" w:eastAsia="Times New Roman" w:hAnsi="Bahnschrift SemiLight" w:cs="Arial"/>
          <w:i/>
          <w:color w:val="FF0000"/>
          <w:lang w:eastAsia="ru-RU"/>
        </w:rPr>
      </w:pPr>
      <w:r w:rsidRPr="00A45986">
        <w:rPr>
          <w:rFonts w:ascii="Bahnschrift SemiLight" w:hAnsi="Bahnschrift SemiLight" w:cs="Arial"/>
          <w:i/>
          <w:color w:val="160AB6"/>
        </w:rPr>
        <w:br/>
      </w:r>
      <w:r w:rsidR="00265DBD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     </w:t>
      </w:r>
      <w:r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Трансляция Первомайской переклички на </w:t>
      </w:r>
      <w:proofErr w:type="spellStart"/>
      <w:r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>YouTube</w:t>
      </w:r>
      <w:proofErr w:type="spellEnd"/>
      <w:r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>-канале Федерации Независимых Профсоюзов России будет доступна к просмотру по ссылке</w:t>
      </w:r>
      <w:r w:rsidRPr="00265DBD">
        <w:rPr>
          <w:rFonts w:ascii="Bahnschrift SemiLight" w:hAnsi="Bahnschrift SemiLight" w:cs="Arial"/>
          <w:b/>
          <w:i/>
          <w:color w:val="160AB6"/>
          <w:shd w:val="clear" w:color="auto" w:fill="FFFFFF"/>
        </w:rPr>
        <w:t>: </w:t>
      </w:r>
      <w:hyperlink r:id="rId8" w:tgtFrame="_blank" w:history="1">
        <w:r w:rsidRPr="00265DBD">
          <w:rPr>
            <w:rStyle w:val="a3"/>
            <w:rFonts w:ascii="Bahnschrift SemiLight" w:hAnsi="Bahnschrift SemiLight" w:cs="Arial"/>
            <w:b/>
            <w:i/>
            <w:color w:val="FF0000"/>
            <w:sz w:val="24"/>
            <w:shd w:val="clear" w:color="auto" w:fill="FFFFFF"/>
          </w:rPr>
          <w:t>https://youtu.be/Db6o7YiVXng</w:t>
        </w:r>
      </w:hyperlink>
      <w:r w:rsidRPr="00265DBD">
        <w:rPr>
          <w:rFonts w:ascii="Bahnschrift SemiLight" w:hAnsi="Bahnschrift SemiLight" w:cs="Arial"/>
          <w:i/>
          <w:color w:val="FF0000"/>
          <w:sz w:val="24"/>
          <w:shd w:val="clear" w:color="auto" w:fill="FFFFFF"/>
        </w:rPr>
        <w:t xml:space="preserve"> , </w:t>
      </w:r>
      <w:r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на сайте </w:t>
      </w:r>
      <w:r w:rsidRPr="000E347C">
        <w:rPr>
          <w:rFonts w:ascii="Bahnschrift SemiLight" w:hAnsi="Bahnschrift SemiLight" w:cs="Arial"/>
          <w:i/>
          <w:color w:val="FF0000"/>
          <w:shd w:val="clear" w:color="auto" w:fill="FFFFFF"/>
        </w:rPr>
        <w:t>ФНПР  </w:t>
      </w:r>
      <w:hyperlink r:id="rId9" w:tgtFrame="_blank" w:history="1">
        <w:r w:rsidRPr="00265DBD">
          <w:rPr>
            <w:rStyle w:val="a3"/>
            <w:rFonts w:ascii="Bahnschrift SemiLight" w:hAnsi="Bahnschrift SemiLight" w:cs="Arial"/>
            <w:b/>
            <w:i/>
            <w:color w:val="FF0000"/>
            <w:sz w:val="24"/>
            <w:shd w:val="clear" w:color="auto" w:fill="FFFFFF"/>
          </w:rPr>
          <w:t>https://fnpr.ru</w:t>
        </w:r>
      </w:hyperlink>
      <w:r w:rsidRPr="00265DBD">
        <w:rPr>
          <w:rFonts w:ascii="Bahnschrift SemiLight" w:hAnsi="Bahnschrift SemiLight" w:cs="Arial"/>
          <w:b/>
          <w:i/>
          <w:color w:val="160AB6"/>
          <w:sz w:val="24"/>
          <w:shd w:val="clear" w:color="auto" w:fill="FFFFFF"/>
        </w:rPr>
        <w:t xml:space="preserve"> , </w:t>
      </w:r>
      <w:r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на официальных страницах Федерации в социальных сетях </w:t>
      </w:r>
      <w:r w:rsidRPr="00265DBD">
        <w:rPr>
          <w:rFonts w:ascii="Bahnschrift SemiLight" w:hAnsi="Bahnschrift SemiLight" w:cs="Arial"/>
          <w:i/>
          <w:color w:val="FF0000"/>
          <w:shd w:val="clear" w:color="auto" w:fill="FFFFFF"/>
        </w:rPr>
        <w:t>1 мая в 10 часов по московскому времени.</w:t>
      </w:r>
      <w:r w:rsidRPr="00265DBD">
        <w:rPr>
          <w:rFonts w:ascii="Bahnschrift SemiLight" w:hAnsi="Bahnschrift SemiLight" w:cs="Arial"/>
          <w:i/>
          <w:color w:val="FF0000"/>
        </w:rPr>
        <w:br/>
      </w:r>
      <w:r w:rsidR="00265DBD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   </w:t>
      </w:r>
      <w:proofErr w:type="gramStart"/>
      <w:r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>Просьба разместить данную информацию на информационных ресурсах ОУ (страничка «Профсоюз» и в информационных уголках.</w:t>
      </w:r>
      <w:proofErr w:type="gramEnd"/>
      <w:r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 У кого создан чат  воспитателей ОУ, чат  учителей</w:t>
      </w:r>
      <w:proofErr w:type="gramStart"/>
      <w:r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 </w:t>
      </w:r>
      <w:r w:rsidR="00265DBD">
        <w:rPr>
          <w:rFonts w:ascii="Bahnschrift SemiLight" w:hAnsi="Bahnschrift SemiLight" w:cs="Arial"/>
          <w:i/>
          <w:color w:val="160AB6"/>
          <w:shd w:val="clear" w:color="auto" w:fill="FFFFFF"/>
        </w:rPr>
        <w:t>,</w:t>
      </w:r>
      <w:proofErr w:type="gramEnd"/>
      <w:r w:rsidR="00265DBD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 </w:t>
      </w:r>
      <w:r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>то также довести д</w:t>
      </w:r>
      <w:r w:rsidR="00265DBD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о сведения ссылки   трансляции </w:t>
      </w:r>
      <w:r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  Первомайской переклички и  ссылку для голосования по Резолюции Профсоюзов России.</w:t>
      </w:r>
      <w:r w:rsidRPr="00A45986">
        <w:rPr>
          <w:rFonts w:ascii="Bahnschrift SemiLight" w:hAnsi="Bahnschrift SemiLight" w:cs="Arial"/>
          <w:i/>
          <w:color w:val="160AB6"/>
        </w:rPr>
        <w:br/>
      </w:r>
      <w:r w:rsidR="000E347C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            </w:t>
      </w:r>
      <w:bookmarkStart w:id="0" w:name="_GoBack"/>
      <w:r w:rsidRPr="00E87ECB">
        <w:rPr>
          <w:rFonts w:ascii="Bahnschrift SemiLight" w:hAnsi="Bahnschrift SemiLight" w:cs="Arial"/>
          <w:b/>
          <w:i/>
          <w:color w:val="FF0000"/>
          <w:shd w:val="clear" w:color="auto" w:fill="FFFFFF"/>
        </w:rPr>
        <w:t>С 25 апреля по 2 мая</w:t>
      </w:r>
      <w:r w:rsidRPr="000E347C">
        <w:rPr>
          <w:rFonts w:ascii="Bahnschrift SemiLight" w:hAnsi="Bahnschrift SemiLight" w:cs="Arial"/>
          <w:i/>
          <w:color w:val="FF0000"/>
          <w:shd w:val="clear" w:color="auto" w:fill="FFFFFF"/>
        </w:rPr>
        <w:t xml:space="preserve"> </w:t>
      </w:r>
      <w:bookmarkEnd w:id="0"/>
      <w:r w:rsidRPr="000E347C">
        <w:rPr>
          <w:rFonts w:ascii="Bahnschrift SemiLight" w:hAnsi="Bahnschrift SemiLight" w:cs="Arial"/>
          <w:i/>
          <w:color w:val="FF0000"/>
          <w:shd w:val="clear" w:color="auto" w:fill="FFFFFF"/>
        </w:rPr>
        <w:t xml:space="preserve">на </w:t>
      </w:r>
      <w:r w:rsidRPr="00265DBD">
        <w:rPr>
          <w:rFonts w:ascii="Bahnschrift SemiLight" w:hAnsi="Bahnschrift SemiLight" w:cs="Arial"/>
          <w:i/>
          <w:color w:val="FF0000"/>
          <w:sz w:val="24"/>
          <w:shd w:val="clear" w:color="auto" w:fill="FFFFFF"/>
        </w:rPr>
        <w:t>сайте </w:t>
      </w:r>
      <w:hyperlink r:id="rId10" w:tgtFrame="_blank" w:history="1">
        <w:r w:rsidRPr="00265DBD">
          <w:rPr>
            <w:rStyle w:val="a3"/>
            <w:rFonts w:ascii="Bahnschrift SemiLight" w:hAnsi="Bahnschrift SemiLight" w:cs="Arial"/>
            <w:b/>
            <w:i/>
            <w:color w:val="FF0000"/>
            <w:sz w:val="24"/>
            <w:shd w:val="clear" w:color="auto" w:fill="FFFFFF"/>
          </w:rPr>
          <w:t>https://1may.fnpr.ru/</w:t>
        </w:r>
      </w:hyperlink>
      <w:r w:rsidRPr="00265DBD">
        <w:rPr>
          <w:rFonts w:ascii="Bahnschrift SemiLight" w:hAnsi="Bahnschrift SemiLight" w:cs="Arial"/>
          <w:b/>
          <w:i/>
          <w:color w:val="FF0000"/>
          <w:sz w:val="24"/>
          <w:shd w:val="clear" w:color="auto" w:fill="FFFFFF"/>
        </w:rPr>
        <w:t> </w:t>
      </w:r>
      <w:r w:rsidRPr="00265DBD">
        <w:rPr>
          <w:rFonts w:ascii="Bahnschrift SemiLight" w:hAnsi="Bahnschrift SemiLight" w:cs="Arial"/>
          <w:i/>
          <w:color w:val="FF0000"/>
          <w:sz w:val="24"/>
          <w:shd w:val="clear" w:color="auto" w:fill="FFFFFF"/>
        </w:rPr>
        <w:t> </w:t>
      </w:r>
      <w:r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пройдет голосование за </w:t>
      </w:r>
      <w:proofErr w:type="gramStart"/>
      <w:r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>Первомайскую</w:t>
      </w:r>
      <w:proofErr w:type="gramEnd"/>
      <w:r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 Резолюция ФНПР «Восстановить  справедливое развитие общества!». В голосовании принимают участие председатели ППО. </w:t>
      </w:r>
      <w:proofErr w:type="gramStart"/>
      <w:r w:rsidRPr="00A45986">
        <w:rPr>
          <w:rFonts w:ascii="Bahnschrift SemiLight" w:hAnsi="Bahnschrift SemiLight" w:cs="Arial"/>
          <w:i/>
          <w:color w:val="160AB6"/>
          <w:shd w:val="clear" w:color="auto" w:fill="FFFFFF"/>
        </w:rPr>
        <w:t>Для голосования необходимо в  специальную форму на сайте (кнопка голосования  будет активна с 25  апреля) внести название своей первичной профсоюзной организации, адрес  электронной почты, который можно использовать для связи с ППО, выбрать  отраслевую и территориальную принадлежность, ввести число членов   профсоюза, поддержавшей в вашем коллективе Резолюцию ФНПР и нажать  кнопку «поддержать».</w:t>
      </w:r>
      <w:r w:rsidR="00265DBD">
        <w:rPr>
          <w:rFonts w:ascii="Bahnschrift SemiLight" w:hAnsi="Bahnschrift SemiLight" w:cs="Arial"/>
          <w:i/>
          <w:color w:val="160AB6"/>
          <w:shd w:val="clear" w:color="auto" w:fill="FFFFFF"/>
        </w:rPr>
        <w:t xml:space="preserve"> </w:t>
      </w:r>
      <w:proofErr w:type="gramEnd"/>
    </w:p>
    <w:sectPr w:rsidR="00265DBD" w:rsidRPr="00265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3A"/>
    <w:rsid w:val="000E347C"/>
    <w:rsid w:val="000F49DB"/>
    <w:rsid w:val="00265DBD"/>
    <w:rsid w:val="00292F3A"/>
    <w:rsid w:val="00A45986"/>
    <w:rsid w:val="00AD32D9"/>
    <w:rsid w:val="00AE247C"/>
    <w:rsid w:val="00E8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32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47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45986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0E34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32D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2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47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45986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0E34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internetsub.com/ru.fnpr/pub/mail/click.php?tag=sender.eyJSRUNJUElFTlRfSUQiOiI0MzA4NTAifQ%3D%3D&amp;url=https%3A%2F%2Fyoutu.be%2FDb6o7YiVXng%3Fbx_sender_conversion_id%3D430850%26utm_source%3Dnewsletter%26utm_medium%3Dmail%26utm_campaign%3Dinformatsiya_ob_uchastii_profsoyuznogo_aktiva_v_pervomayskoy_aktsii&amp;sign=492e8314b017d148a0f26e2e23d27e99b8afc9bdc2a6d528fc5e169c8ee406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dirlnk.com/ru/mail_link_tracker?hash=6k11ytacrhtuyufzxup1unb5pxkxyfxtx6uiztmm4zkeb3ww6bszqas7asf1txdx1bhe74jtj1t7y6oyo3zzqcjga5q8mhhz8c83nm7bd9ydtxi7im3mo&amp;url=aHR0cHM6Ly93d3cuc29saWRhcm5vc3Qub3JnL25ld3MvcHJvZnNveXV6eS1yb3NzaWktb3ByZWRlbGlsaXMtcy1nbGF2bnltLWxvenVuZ29tLXBlcnZvbWF5YS0yMDIxLmh0bWw~&amp;uid=MTU5ODYyNg~~&amp;ucs=370a2c0330236a922857aa3b0edfcd0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mailinternetsub.com/ru.fnpr/pub/mail/click.php?tag=sender.eyJSRUNJUElFTlRfSUQiOiI0MzA4NTAifQ%3D%3D&amp;url=https%3A%2F%2F1may.fnpr.ru%2F%3Fbx_sender_conversion_id%3D430850%26utm_source%3Dnewsletter%26utm_medium%3Dmail%26utm_campaign%3Dinformatsiya_ob_uchastii_profsoyuznogo_aktiva_v_pervomayskoy_aktsii&amp;sign=aa109d05734ef0e50f917de14c4de431092482fbef3fadb875c4cc3224f3eb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internetsub.com/ru.fnpr/pub/mail/click.php?tag=sender.eyJSRUNJUElFTlRfSUQiOiI0MzA4NTAifQ%3D%3D&amp;url=https%3A%2F%2Ffnpr.ru%2F%3Fbx_sender_conversion_id%3D430850%26utm_source%3Dnewsletter%26utm_medium%3Dmail%26utm_campaign%3Dinformatsiya_ob_uchastii_profsoyuznogo_aktiva_v_pervomayskoy_aktsii&amp;sign=c44abb2828f4c88d3d7758bcd30b9048fb7dcbfc274656cdfbdc9ca00db263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dcterms:created xsi:type="dcterms:W3CDTF">2021-04-26T04:52:00Z</dcterms:created>
  <dcterms:modified xsi:type="dcterms:W3CDTF">2021-04-26T05:50:00Z</dcterms:modified>
</cp:coreProperties>
</file>