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7E" w:rsidRDefault="00AB617E" w:rsidP="00AB617E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594360" cy="624840"/>
            <wp:effectExtent l="0" t="0" r="0" b="3810"/>
            <wp:docPr id="1" name="Рисунок 1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7E" w:rsidRDefault="00AB617E" w:rsidP="00AB617E">
      <w:pPr>
        <w:spacing w:after="0"/>
        <w:jc w:val="center"/>
        <w:rPr>
          <w:rFonts w:ascii="Bahnschrift Light Condensed" w:hAnsi="Bahnschrift Light Condensed"/>
          <w:i/>
          <w:color w:val="0070C0"/>
          <w:sz w:val="36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36"/>
          <w:szCs w:val="24"/>
        </w:rPr>
        <w:t>ПРОФСОЮЗ  РАБОТНИКОВ НАРОДНОГО ОБРАЗОВАНИЯ РОССИИ</w:t>
      </w:r>
    </w:p>
    <w:p w:rsidR="00AB617E" w:rsidRDefault="00AB617E" w:rsidP="00AB617E">
      <w:pPr>
        <w:spacing w:after="0"/>
        <w:jc w:val="center"/>
        <w:rPr>
          <w:rFonts w:ascii="Bahnschrift Light Condensed" w:hAnsi="Bahnschrift Light Condensed"/>
          <w:i/>
          <w:color w:val="0070C0"/>
          <w:sz w:val="36"/>
          <w:szCs w:val="24"/>
        </w:rPr>
      </w:pPr>
      <w:r>
        <w:rPr>
          <w:rFonts w:ascii="Bahnschrift Light Condensed" w:hAnsi="Bahnschrift Light Condensed"/>
          <w:i/>
          <w:color w:val="0070C0"/>
          <w:sz w:val="36"/>
          <w:szCs w:val="24"/>
        </w:rPr>
        <w:t>ПОЛЕВСКАЯ  ГОРОДСКАЯ  ОРГАНИЗАЦИЯ  ПРОФСОЮЗА</w:t>
      </w:r>
      <w:r>
        <w:rPr>
          <w:rFonts w:ascii="Bahnschrift Light Condensed" w:hAnsi="Bahnschrift Light Condensed"/>
          <w:i/>
          <w:color w:val="0070C0"/>
          <w:sz w:val="36"/>
          <w:szCs w:val="24"/>
        </w:rPr>
        <w:t xml:space="preserve"> </w:t>
      </w:r>
    </w:p>
    <w:p w:rsidR="00AB617E" w:rsidRDefault="00AB617E" w:rsidP="00AB617E">
      <w:pPr>
        <w:spacing w:after="0"/>
        <w:jc w:val="center"/>
        <w:rPr>
          <w:rFonts w:ascii="Bahnschrift Light Condensed" w:hAnsi="Bahnschrift Light Condensed"/>
          <w:b/>
          <w:i/>
          <w:color w:val="FF0000"/>
          <w:sz w:val="48"/>
          <w:szCs w:val="24"/>
        </w:rPr>
      </w:pPr>
      <w:r w:rsidRPr="00AB617E">
        <w:rPr>
          <w:rFonts w:ascii="Bahnschrift Light Condensed" w:hAnsi="Bahnschrift Light Condensed"/>
          <w:b/>
          <w:i/>
          <w:color w:val="FF0000"/>
          <w:sz w:val="48"/>
          <w:szCs w:val="24"/>
        </w:rPr>
        <w:t>(21 мая 2021 г</w:t>
      </w:r>
      <w:proofErr w:type="gramStart"/>
      <w:r w:rsidRPr="00AB617E">
        <w:rPr>
          <w:rFonts w:ascii="Bahnschrift Light Condensed" w:hAnsi="Bahnschrift Light Condensed"/>
          <w:b/>
          <w:i/>
          <w:color w:val="FF0000"/>
          <w:sz w:val="48"/>
          <w:szCs w:val="24"/>
        </w:rPr>
        <w:t xml:space="preserve"> )</w:t>
      </w:r>
      <w:proofErr w:type="gramEnd"/>
      <w:r w:rsidRPr="00AB617E">
        <w:rPr>
          <w:rFonts w:ascii="Bahnschrift Light Condensed" w:hAnsi="Bahnschrift Light Condensed"/>
          <w:b/>
          <w:i/>
          <w:color w:val="FF0000"/>
          <w:sz w:val="48"/>
          <w:szCs w:val="24"/>
        </w:rPr>
        <w:t xml:space="preserve"> ИНФОРМАЦИОННЫЙ ВЫПУСК </w:t>
      </w:r>
    </w:p>
    <w:p w:rsidR="00AB617E" w:rsidRDefault="00AB617E" w:rsidP="00AB617E">
      <w:pPr>
        <w:spacing w:after="0"/>
        <w:jc w:val="both"/>
        <w:rPr>
          <w:rFonts w:ascii="Bahnschrift Light Condensed" w:hAnsi="Bahnschrift Light Condensed"/>
          <w:i/>
          <w:color w:val="002060"/>
          <w:sz w:val="24"/>
          <w:szCs w:val="24"/>
        </w:rPr>
      </w:pPr>
      <w:r>
        <w:rPr>
          <w:rFonts w:ascii="Bahnschrift Light Condensed" w:hAnsi="Bahnschrift Light Condensed"/>
          <w:b/>
          <w:i/>
          <w:color w:val="FF0000"/>
          <w:sz w:val="24"/>
          <w:szCs w:val="24"/>
        </w:rPr>
        <w:t xml:space="preserve">      </w:t>
      </w:r>
      <w:r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20  мая в  зале заседаний  администрации Полевского городского округа прошел День Федерации Профсоюзов Свердловской области. В этом мероприятии принял участие  профсоюзный актива организаций профсоюзов образования, металлургов, здравоохранения, </w:t>
      </w:r>
      <w:proofErr w:type="gramStart"/>
      <w:r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гос. </w:t>
      </w:r>
      <w:r w:rsidR="00A374C6">
        <w:rPr>
          <w:rFonts w:ascii="Bahnschrift Light Condensed" w:hAnsi="Bahnschrift Light Condensed"/>
          <w:i/>
          <w:color w:val="002060"/>
          <w:sz w:val="24"/>
          <w:szCs w:val="24"/>
        </w:rPr>
        <w:t>у</w:t>
      </w:r>
      <w:r>
        <w:rPr>
          <w:rFonts w:ascii="Bahnschrift Light Condensed" w:hAnsi="Bahnschrift Light Condensed"/>
          <w:i/>
          <w:color w:val="002060"/>
          <w:sz w:val="24"/>
          <w:szCs w:val="24"/>
        </w:rPr>
        <w:t>чреждений</w:t>
      </w:r>
      <w:proofErr w:type="gramEnd"/>
      <w:r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. В  работе совещания принял участие Глава Полевского городского округа т-Поспелов К.С. </w:t>
      </w:r>
      <w:r w:rsidR="00661EDE"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 Выступили от ФПСО </w:t>
      </w:r>
      <w:proofErr w:type="gramStart"/>
      <w:r w:rsidR="00661EDE">
        <w:rPr>
          <w:rFonts w:ascii="Bahnschrift Light Condensed" w:hAnsi="Bahnschrift Light Condensed"/>
          <w:i/>
          <w:color w:val="002060"/>
          <w:sz w:val="24"/>
          <w:szCs w:val="24"/>
        </w:rPr>
        <w:t>–р</w:t>
      </w:r>
      <w:proofErr w:type="gramEnd"/>
      <w:r w:rsidR="00661EDE"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уководитель Департамента развития профсоюзного движения ФПСО- </w:t>
      </w:r>
      <w:proofErr w:type="spellStart"/>
      <w:r w:rsidR="00661EDE">
        <w:rPr>
          <w:rFonts w:ascii="Bahnschrift Light Condensed" w:hAnsi="Bahnschrift Light Condensed"/>
          <w:i/>
          <w:color w:val="002060"/>
          <w:sz w:val="24"/>
          <w:szCs w:val="24"/>
        </w:rPr>
        <w:t>Деркач</w:t>
      </w:r>
      <w:proofErr w:type="spellEnd"/>
      <w:r w:rsidR="00661EDE"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 Василий Юрьевич, юрист правового отдела ФПСО – Садыков </w:t>
      </w:r>
      <w:proofErr w:type="spellStart"/>
      <w:r w:rsidR="00661EDE">
        <w:rPr>
          <w:rFonts w:ascii="Bahnschrift Light Condensed" w:hAnsi="Bahnschrift Light Condensed"/>
          <w:i/>
          <w:color w:val="002060"/>
          <w:sz w:val="24"/>
          <w:szCs w:val="24"/>
        </w:rPr>
        <w:t>Тахир</w:t>
      </w:r>
      <w:proofErr w:type="spellEnd"/>
      <w:r w:rsidR="00661EDE"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 </w:t>
      </w:r>
      <w:proofErr w:type="spellStart"/>
      <w:r w:rsidR="00661EDE">
        <w:rPr>
          <w:rFonts w:ascii="Bahnschrift Light Condensed" w:hAnsi="Bahnschrift Light Condensed"/>
          <w:i/>
          <w:color w:val="002060"/>
          <w:sz w:val="24"/>
          <w:szCs w:val="24"/>
        </w:rPr>
        <w:t>Адехатович</w:t>
      </w:r>
      <w:proofErr w:type="spellEnd"/>
      <w:r w:rsidR="00661EDE"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,  председатель Полевской городской организации Профсоюза образования –Гаврилина Г.Ф. </w:t>
      </w:r>
    </w:p>
    <w:p w:rsidR="00A374C6" w:rsidRDefault="00A374C6" w:rsidP="00AB617E">
      <w:pPr>
        <w:spacing w:after="0"/>
        <w:jc w:val="both"/>
        <w:rPr>
          <w:rFonts w:ascii="Bahnschrift Light Condensed" w:hAnsi="Bahnschrift Light Condensed"/>
          <w:i/>
          <w:color w:val="002060"/>
          <w:sz w:val="24"/>
          <w:szCs w:val="24"/>
        </w:rPr>
      </w:pPr>
      <w:r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   Начало мероприятия включало награждение победителей и призеров городского конкурса по охране труда в Полевской городской организации  работников образования «Напиши историю про охрану труда…», посвященного 28 апреля </w:t>
      </w:r>
      <w:proofErr w:type="gramStart"/>
      <w:r>
        <w:rPr>
          <w:rFonts w:ascii="Bahnschrift Light Condensed" w:hAnsi="Bahnschrift Light Condensed"/>
          <w:i/>
          <w:color w:val="002060"/>
          <w:sz w:val="24"/>
          <w:szCs w:val="24"/>
        </w:rPr>
        <w:t>–В</w:t>
      </w:r>
      <w:proofErr w:type="gramEnd"/>
      <w:r>
        <w:rPr>
          <w:rFonts w:ascii="Bahnschrift Light Condensed" w:hAnsi="Bahnschrift Light Condensed"/>
          <w:i/>
          <w:color w:val="002060"/>
          <w:sz w:val="24"/>
          <w:szCs w:val="24"/>
        </w:rPr>
        <w:t>семирному Дню охраны труда.  Сертификаты победителей и призеров Конкурса вручали</w:t>
      </w:r>
      <w:proofErr w:type="gramStart"/>
      <w:r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 :</w:t>
      </w:r>
      <w:proofErr w:type="gramEnd"/>
      <w:r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 Поспелов К.С., </w:t>
      </w:r>
      <w:proofErr w:type="spellStart"/>
      <w:r>
        <w:rPr>
          <w:rFonts w:ascii="Bahnschrift Light Condensed" w:hAnsi="Bahnschrift Light Condensed"/>
          <w:i/>
          <w:color w:val="002060"/>
          <w:sz w:val="24"/>
          <w:szCs w:val="24"/>
        </w:rPr>
        <w:t>Деркач.В.Ю</w:t>
      </w:r>
      <w:proofErr w:type="spellEnd"/>
      <w:r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.- </w:t>
      </w:r>
      <w:proofErr w:type="spellStart"/>
      <w:r>
        <w:rPr>
          <w:rFonts w:ascii="Bahnschrift Light Condensed" w:hAnsi="Bahnschrift Light Condensed"/>
          <w:i/>
          <w:color w:val="002060"/>
          <w:sz w:val="24"/>
          <w:szCs w:val="24"/>
        </w:rPr>
        <w:t>Бухановой</w:t>
      </w:r>
      <w:proofErr w:type="spellEnd"/>
      <w:r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 Е.Б. –ГБОУ СО «</w:t>
      </w:r>
      <w:proofErr w:type="spellStart"/>
      <w:r>
        <w:rPr>
          <w:rFonts w:ascii="Bahnschrift Light Condensed" w:hAnsi="Bahnschrift Light Condensed"/>
          <w:i/>
          <w:color w:val="002060"/>
          <w:sz w:val="24"/>
          <w:szCs w:val="24"/>
        </w:rPr>
        <w:t>Полевская</w:t>
      </w:r>
      <w:proofErr w:type="spellEnd"/>
      <w:r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 школа», Неуйминой Л.М. –МАОУ СОШ № 13 с УИОП, </w:t>
      </w:r>
      <w:proofErr w:type="spellStart"/>
      <w:r>
        <w:rPr>
          <w:rFonts w:ascii="Bahnschrift Light Condensed" w:hAnsi="Bahnschrift Light Condensed"/>
          <w:i/>
          <w:color w:val="002060"/>
          <w:sz w:val="24"/>
          <w:szCs w:val="24"/>
        </w:rPr>
        <w:t>Кайструб</w:t>
      </w:r>
      <w:proofErr w:type="spellEnd"/>
      <w:r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 А.С.- МАОУ «Политехнический лицей № 21 «Эрудит», Светличной М.В., Журавлевой </w:t>
      </w:r>
      <w:proofErr w:type="spellStart"/>
      <w:r>
        <w:rPr>
          <w:rFonts w:ascii="Bahnschrift Light Condensed" w:hAnsi="Bahnschrift Light Condensed"/>
          <w:i/>
          <w:color w:val="002060"/>
          <w:sz w:val="24"/>
          <w:szCs w:val="24"/>
        </w:rPr>
        <w:t>М.В.,Солодовник</w:t>
      </w:r>
      <w:proofErr w:type="spellEnd"/>
      <w:r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 Н.Н.-МАДОУ «Детский сад № 63», </w:t>
      </w:r>
      <w:proofErr w:type="spellStart"/>
      <w:r>
        <w:rPr>
          <w:rFonts w:ascii="Bahnschrift Light Condensed" w:hAnsi="Bahnschrift Light Condensed"/>
          <w:i/>
          <w:color w:val="002060"/>
          <w:sz w:val="24"/>
          <w:szCs w:val="24"/>
        </w:rPr>
        <w:t>Ротановой</w:t>
      </w:r>
      <w:proofErr w:type="spellEnd"/>
      <w:r>
        <w:rPr>
          <w:rFonts w:ascii="Bahnschrift Light Condensed" w:hAnsi="Bahnschrift Light Condensed"/>
          <w:i/>
          <w:color w:val="002060"/>
          <w:sz w:val="24"/>
          <w:szCs w:val="24"/>
        </w:rPr>
        <w:t xml:space="preserve"> И.Л.-МБДОУ «Детский сад № 34».</w:t>
      </w:r>
    </w:p>
    <w:p w:rsidR="004D6863" w:rsidRDefault="004D6863" w:rsidP="00AB617E">
      <w:pPr>
        <w:spacing w:after="0"/>
        <w:jc w:val="both"/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</w:pPr>
      <w:r w:rsidRPr="004D6863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Правозащитная работа </w:t>
      </w:r>
      <w:r w:rsidRPr="004D6863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</w:t>
      </w:r>
      <w:r w:rsidRPr="004D6863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>в</w:t>
      </w:r>
      <w:r w:rsidRPr="004D6863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ФПСО  проводится </w:t>
      </w:r>
      <w:r w:rsidRPr="004D6863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в соответствии с нормами Трудового кодекса РФ, закона «О профессиональных союзах, их правах и гарантиях деятельности»</w:t>
      </w:r>
      <w:r w:rsidRPr="004D6863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>.</w:t>
      </w:r>
      <w:r w:rsidRPr="004D6863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</w:t>
      </w:r>
      <w:r w:rsidRPr="004D6863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Она </w:t>
      </w:r>
      <w:r w:rsidRPr="004D6863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направлена на реализацию </w:t>
      </w:r>
      <w:r w:rsidRPr="00A374C6">
        <w:rPr>
          <w:rFonts w:ascii="Bahnschrift Light SemiCondensed" w:hAnsi="Bahnschrift Light SemiCondensed" w:cs="Tahoma"/>
          <w:i/>
          <w:color w:val="002060"/>
          <w:sz w:val="22"/>
          <w:szCs w:val="22"/>
          <w:bdr w:val="none" w:sz="0" w:space="0" w:color="auto" w:frame="1"/>
          <w:shd w:val="clear" w:color="auto" w:fill="FFFFFF"/>
        </w:rPr>
        <w:t>представительской функции профсоюза</w:t>
      </w:r>
      <w:r w:rsidRPr="00A374C6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>, а также на </w:t>
      </w:r>
      <w:r w:rsidRPr="00A374C6">
        <w:rPr>
          <w:rFonts w:ascii="Bahnschrift Light SemiCondensed" w:hAnsi="Bahnschrift Light SemiCondensed" w:cs="Tahoma"/>
          <w:i/>
          <w:color w:val="002060"/>
          <w:sz w:val="22"/>
          <w:szCs w:val="22"/>
          <w:bdr w:val="none" w:sz="0" w:space="0" w:color="auto" w:frame="1"/>
          <w:shd w:val="clear" w:color="auto" w:fill="FFFFFF"/>
        </w:rPr>
        <w:t>осуществление профсоюзного контроля</w:t>
      </w:r>
      <w:r w:rsidRPr="00A374C6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> соблюдения трудового законодательства, выполнения условий коллективных договоров, соглашений, защиту социа</w:t>
      </w:r>
      <w:r w:rsidRPr="00A374C6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>льно-трудовых</w:t>
      </w:r>
      <w:r w:rsidRPr="004D6863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прав работников </w:t>
      </w:r>
      <w:r w:rsidRPr="004D6863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и </w:t>
      </w:r>
      <w:r w:rsidR="00A374C6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их </w:t>
      </w:r>
      <w:r w:rsidRPr="004D6863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>восстановление</w:t>
      </w:r>
      <w:r w:rsidR="00A374C6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. </w:t>
      </w:r>
      <w:r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>Были рассмотрены вопросы внесения  в законодательство федерального уровня ряда дополнений</w:t>
      </w:r>
      <w:proofErr w:type="gramStart"/>
      <w:r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,</w:t>
      </w:r>
      <w:proofErr w:type="gramEnd"/>
      <w:r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в связи </w:t>
      </w:r>
      <w:r w:rsidR="00A374C6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>с дистанционной работой, изменений</w:t>
      </w:r>
      <w:r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 по оплате труда медицинских работников в «красной зоне», дополнены статьи ТК об удаленной работе.  В настоящее время правовое и нормативное обеспечение деятельности работников отстает от  уже свершившегося факта работы.  Поэтому важно  своевременно и максимально в короткие сроки принимать НПА в меняющейся среде</w:t>
      </w:r>
      <w:proofErr w:type="gramStart"/>
      <w:r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.</w:t>
      </w:r>
      <w:proofErr w:type="gramEnd"/>
    </w:p>
    <w:p w:rsidR="004D6863" w:rsidRPr="004D6863" w:rsidRDefault="004D6863" w:rsidP="00AB617E">
      <w:pPr>
        <w:spacing w:after="0"/>
        <w:jc w:val="both"/>
        <w:rPr>
          <w:rFonts w:ascii="Bahnschrift Light SemiCondensed" w:hAnsi="Bahnschrift Light SemiCondensed"/>
          <w:i/>
          <w:color w:val="002060"/>
          <w:sz w:val="22"/>
          <w:szCs w:val="22"/>
        </w:rPr>
      </w:pPr>
      <w:r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</w:t>
      </w:r>
      <w:r w:rsidR="00A374C6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    </w:t>
      </w:r>
      <w:r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>Большая роль в инициировании  внесения дополнений и изменений в таких случаях имеет необходимость прямого воздействия на нормотворческую работу депутатов  разного уровня. Вот почему  иметь своего представителя во властных структурах – сегодняшняя нео</w:t>
      </w:r>
      <w:r w:rsidR="00A374C6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>бходимость. Законы создаются  и принимаются в Государственной Думе, Законодательном  собрании региона, в Думе Полевского городского округа</w:t>
      </w:r>
      <w:proofErr w:type="gramStart"/>
      <w:r w:rsidR="00A374C6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.</w:t>
      </w:r>
      <w:proofErr w:type="gramEnd"/>
      <w:r w:rsidR="00A374C6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А люди, выбравшие депутатов – живут по законам</w:t>
      </w:r>
      <w:r w:rsidR="00BE7895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>, принятыми ими.</w:t>
      </w:r>
      <w:r w:rsidR="00A374C6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Профсоюз обязан идти в политику, иметь своих представителей</w:t>
      </w:r>
      <w:proofErr w:type="gramStart"/>
      <w:r w:rsidR="00A374C6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,</w:t>
      </w:r>
      <w:proofErr w:type="gramEnd"/>
      <w:r w:rsidR="00A374C6">
        <w:rPr>
          <w:rFonts w:ascii="Bahnschrift Light SemiCondensed" w:hAnsi="Bahnschrift Light SemiCondensed" w:cs="Tahoma"/>
          <w:i/>
          <w:color w:val="002060"/>
          <w:sz w:val="22"/>
          <w:szCs w:val="22"/>
          <w:shd w:val="clear" w:color="auto" w:fill="FFFFFF"/>
        </w:rPr>
        <w:t xml:space="preserve"> транслировать  и защищать интересы человека труда. </w:t>
      </w:r>
    </w:p>
    <w:p w:rsidR="000A70D8" w:rsidRDefault="00BE7895" w:rsidP="00AB617E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958340" cy="1468755"/>
            <wp:effectExtent l="0" t="0" r="3810" b="0"/>
            <wp:docPr id="2" name="Рисунок 2" descr="C:\Users\Галина\Desktop\IMG-20210520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IMG-20210520-WA00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914" cy="146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E7895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950719" cy="1463040"/>
            <wp:effectExtent l="0" t="0" r="0" b="3810"/>
            <wp:docPr id="3" name="Рисунок 3" descr="C:\Users\Галина\Desktop\IMG-2021052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IMG-20210520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975" cy="146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895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965960" cy="1474470"/>
            <wp:effectExtent l="0" t="0" r="0" b="0"/>
            <wp:docPr id="4" name="Рисунок 4" descr="C:\Users\Галина\Desktop\IMG-20210520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IMG-20210520-WA00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910" cy="147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51"/>
    <w:rsid w:val="000A70D8"/>
    <w:rsid w:val="004D6863"/>
    <w:rsid w:val="00556951"/>
    <w:rsid w:val="00661EDE"/>
    <w:rsid w:val="00A374C6"/>
    <w:rsid w:val="00AB617E"/>
    <w:rsid w:val="00B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7E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1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7E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1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2021-05-21T05:08:00Z</dcterms:created>
  <dcterms:modified xsi:type="dcterms:W3CDTF">2021-05-21T05:57:00Z</dcterms:modified>
</cp:coreProperties>
</file>